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78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</w:tblGrid>
      <w:tr w:rsidR="001C51E9" w:rsidRPr="001C51E9" w:rsidTr="001C51E9">
        <w:trPr>
          <w:trHeight w:val="1438"/>
        </w:trPr>
        <w:tc>
          <w:tcPr>
            <w:tcW w:w="4248" w:type="dxa"/>
            <w:hideMark/>
          </w:tcPr>
          <w:p w:rsidR="001C51E9" w:rsidRPr="001C51E9" w:rsidRDefault="001C51E9" w:rsidP="001C51E9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bCs/>
                <w:sz w:val="24"/>
                <w:szCs w:val="24"/>
                <w:lang w:eastAsia="ru-RU"/>
              </w:rPr>
            </w:pPr>
            <w:r w:rsidRPr="001C51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5645" cy="906145"/>
                  <wp:effectExtent l="0" t="0" r="8255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1E9" w:rsidRPr="001C51E9" w:rsidRDefault="001C51E9" w:rsidP="001C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C51E9" w:rsidRDefault="001C51E9" w:rsidP="001C51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E34" w:rsidRDefault="008F4E34" w:rsidP="001C51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E34" w:rsidRDefault="008F4E34" w:rsidP="001C51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E34" w:rsidRDefault="008F4E34" w:rsidP="001C51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1E9" w:rsidRPr="001C51E9" w:rsidRDefault="001C51E9" w:rsidP="001C51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C51E9" w:rsidRPr="001C51E9" w:rsidRDefault="001C51E9" w:rsidP="001C51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C51E9" w:rsidRPr="001C51E9" w:rsidRDefault="001C51E9" w:rsidP="001C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F4E34" w:rsidRPr="008F4E34" w:rsidRDefault="008F4E34" w:rsidP="008F4E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актуальной редакции</w:t>
      </w:r>
    </w:p>
    <w:p w:rsidR="001C51E9" w:rsidRPr="001C51E9" w:rsidRDefault="001C51E9" w:rsidP="001C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МУНИЦИПАЛЬНОГО РАЙОНА</w:t>
      </w:r>
    </w:p>
    <w:p w:rsidR="001C51E9" w:rsidRPr="001C51E9" w:rsidRDefault="001C51E9" w:rsidP="001C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«ЗАБАЙКАЛЬСКИЙ РАЙОН»</w:t>
      </w:r>
    </w:p>
    <w:p w:rsidR="001C51E9" w:rsidRPr="001C51E9" w:rsidRDefault="001C51E9" w:rsidP="001C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51E9" w:rsidRDefault="001C51E9" w:rsidP="001C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1C51E9" w:rsidRPr="001C51E9" w:rsidRDefault="001C51E9" w:rsidP="001C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пгт.Забайкальск</w:t>
      </w:r>
    </w:p>
    <w:p w:rsidR="001C51E9" w:rsidRPr="001C51E9" w:rsidRDefault="00BD1911" w:rsidP="001C51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«27» </w:t>
      </w:r>
      <w:r w:rsidR="001C51E9" w:rsidRPr="001C5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  20</w:t>
      </w:r>
      <w:r w:rsidR="001575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64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C51E9" w:rsidRPr="001C5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                                                              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224</w:t>
      </w:r>
    </w:p>
    <w:p w:rsidR="001C51E9" w:rsidRPr="001C51E9" w:rsidRDefault="001C51E9" w:rsidP="001C5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1E9" w:rsidRPr="005947A5" w:rsidRDefault="001C51E9" w:rsidP="005947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47A5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районного бюджета муниципального района</w:t>
      </w:r>
    </w:p>
    <w:p w:rsidR="001C51E9" w:rsidRPr="005947A5" w:rsidRDefault="001C51E9" w:rsidP="005947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47A5">
        <w:rPr>
          <w:rFonts w:ascii="Times New Roman" w:hAnsi="Times New Roman" w:cs="Times New Roman"/>
          <w:b/>
          <w:sz w:val="28"/>
          <w:szCs w:val="28"/>
          <w:lang w:eastAsia="ru-RU"/>
        </w:rPr>
        <w:t>«Забайкальский район» на 20</w:t>
      </w:r>
      <w:r w:rsidR="002109C5" w:rsidRPr="005947A5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764338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27154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47A5">
        <w:rPr>
          <w:rFonts w:ascii="Times New Roman" w:hAnsi="Times New Roman" w:cs="Times New Roman"/>
          <w:b/>
          <w:sz w:val="28"/>
          <w:szCs w:val="28"/>
          <w:lang w:eastAsia="ru-RU"/>
        </w:rPr>
        <w:t>год и плановый период 20</w:t>
      </w:r>
      <w:r w:rsidR="003426DA" w:rsidRPr="005947A5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764338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5947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20</w:t>
      </w:r>
      <w:r w:rsidR="00070A9B" w:rsidRPr="005947A5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764338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Pr="005947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5947A5" w:rsidRDefault="005947A5" w:rsidP="00594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51E9" w:rsidRPr="005947A5" w:rsidRDefault="001C51E9" w:rsidP="00594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7A5">
        <w:rPr>
          <w:rFonts w:ascii="Times New Roman" w:hAnsi="Times New Roman" w:cs="Times New Roman"/>
          <w:sz w:val="28"/>
          <w:szCs w:val="28"/>
          <w:lang w:eastAsia="ru-RU"/>
        </w:rPr>
        <w:t>Рассмотрев, представленный Глав</w:t>
      </w:r>
      <w:r w:rsidR="006853C8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«Забайкальский район» </w:t>
      </w:r>
      <w:r w:rsidR="006853C8">
        <w:rPr>
          <w:rFonts w:ascii="Times New Roman" w:hAnsi="Times New Roman" w:cs="Times New Roman"/>
          <w:sz w:val="28"/>
          <w:szCs w:val="28"/>
          <w:lang w:eastAsia="ru-RU"/>
        </w:rPr>
        <w:t>Мочаловым А.В.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>, проект решения Совета муниципального района «Забайкальский район»  «Об утверждении районного бюджета муниципального района «Забайкальский район» на 20</w:t>
      </w:r>
      <w:r w:rsidR="002109C5" w:rsidRPr="005947A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6433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426DA" w:rsidRPr="005947A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6433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 и 20</w:t>
      </w:r>
      <w:r w:rsidR="00070A9B" w:rsidRPr="005947A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64338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 годов», в соответствии с Положением о бюджетном процессе в муниципальном районе «Забайкальский район», утвержденном решением Совета муниципального района «Забайкальский район» от 22.10.2010г</w:t>
      </w:r>
      <w:r w:rsidR="007E561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 №139, руководствуясь статьей 24 Устава муниципального района «Забайкальский район», Совет муниципального района «Забайкальский район»  решил:</w:t>
      </w:r>
    </w:p>
    <w:p w:rsidR="001C51E9" w:rsidRPr="005947A5" w:rsidRDefault="001C51E9" w:rsidP="00594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      1. Утвердить районный бюджет муниципального района «Забайкальский район» на 20</w:t>
      </w:r>
      <w:r w:rsidR="002109C5" w:rsidRPr="005947A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6433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1C51E9" w:rsidRPr="005947A5" w:rsidRDefault="001C51E9" w:rsidP="00594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по расходам в сумме </w:t>
      </w:r>
      <w:r w:rsidR="008F4E34">
        <w:rPr>
          <w:rFonts w:ascii="Times New Roman" w:eastAsia="Times New Roman" w:hAnsi="Times New Roman" w:cs="Times New Roman"/>
          <w:sz w:val="28"/>
          <w:szCs w:val="28"/>
          <w:lang w:eastAsia="ru-RU"/>
        </w:rPr>
        <w:t>1 156 266,4</w:t>
      </w:r>
      <w:r w:rsidR="008F4E34" w:rsidRPr="008F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>тыс. рублей;</w:t>
      </w:r>
    </w:p>
    <w:p w:rsidR="001C51E9" w:rsidRDefault="001C51E9" w:rsidP="00594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по доходам в сумме </w:t>
      </w:r>
      <w:r w:rsidR="008F4E34">
        <w:rPr>
          <w:rFonts w:ascii="Times New Roman" w:eastAsia="Times New Roman" w:hAnsi="Times New Roman" w:cs="Times New Roman"/>
          <w:sz w:val="28"/>
          <w:szCs w:val="28"/>
          <w:lang w:eastAsia="ru-RU"/>
        </w:rPr>
        <w:t>1 163 121,7</w:t>
      </w:r>
      <w:r w:rsidR="008F4E34" w:rsidRPr="008F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>тыс. рублей;</w:t>
      </w:r>
    </w:p>
    <w:p w:rsidR="00A9554E" w:rsidRPr="005947A5" w:rsidRDefault="00410A7E" w:rsidP="00594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</w:t>
      </w:r>
      <w:r w:rsidR="00A9554E">
        <w:rPr>
          <w:rFonts w:ascii="Times New Roman" w:hAnsi="Times New Roman" w:cs="Times New Roman"/>
          <w:sz w:val="28"/>
          <w:szCs w:val="28"/>
          <w:lang w:eastAsia="ru-RU"/>
        </w:rPr>
        <w:t xml:space="preserve">фицит в сумме </w:t>
      </w:r>
      <w:r w:rsidR="008F4E34" w:rsidRPr="008F4E3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8F4E34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8F4E34" w:rsidRPr="008F4E34">
        <w:rPr>
          <w:rFonts w:ascii="Times New Roman" w:hAnsi="Times New Roman" w:cs="Times New Roman"/>
          <w:sz w:val="28"/>
          <w:szCs w:val="28"/>
          <w:lang w:eastAsia="ru-RU"/>
        </w:rPr>
        <w:t>855</w:t>
      </w:r>
      <w:r w:rsidR="008F4E3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F4E34" w:rsidRPr="008F4E34">
        <w:rPr>
          <w:rFonts w:ascii="Times New Roman" w:hAnsi="Times New Roman" w:cs="Times New Roman"/>
          <w:sz w:val="28"/>
          <w:szCs w:val="28"/>
          <w:lang w:eastAsia="ru-RU"/>
        </w:rPr>
        <w:t xml:space="preserve">3 </w:t>
      </w:r>
      <w:r w:rsidR="00A9554E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F5FFD" w:rsidRPr="005947A5" w:rsidRDefault="003F5FFD" w:rsidP="00594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7A5">
        <w:rPr>
          <w:rFonts w:ascii="Times New Roman" w:hAnsi="Times New Roman" w:cs="Times New Roman"/>
          <w:sz w:val="28"/>
          <w:szCs w:val="28"/>
          <w:lang w:eastAsia="ru-RU"/>
        </w:rPr>
        <w:t>на 20</w:t>
      </w:r>
      <w:r w:rsidR="003426DA" w:rsidRPr="005947A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371BA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3F5FFD" w:rsidRPr="005947A5" w:rsidRDefault="003F5FFD" w:rsidP="00594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по расходам в сумме </w:t>
      </w:r>
      <w:r w:rsidR="00612CAE">
        <w:rPr>
          <w:rFonts w:ascii="Times New Roman" w:hAnsi="Times New Roman" w:cs="Times New Roman"/>
          <w:sz w:val="28"/>
          <w:szCs w:val="28"/>
          <w:lang w:eastAsia="ru-RU"/>
        </w:rPr>
        <w:t xml:space="preserve">814 016,3 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>тыс. рублей;</w:t>
      </w:r>
    </w:p>
    <w:p w:rsidR="003F5FFD" w:rsidRDefault="003F5FFD" w:rsidP="00594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по доходам в сумме </w:t>
      </w:r>
      <w:r w:rsidR="00612CAE">
        <w:rPr>
          <w:rFonts w:ascii="Times New Roman" w:hAnsi="Times New Roman" w:cs="Times New Roman"/>
          <w:sz w:val="28"/>
          <w:szCs w:val="28"/>
          <w:lang w:eastAsia="ru-RU"/>
        </w:rPr>
        <w:t>815 248,6</w:t>
      </w:r>
      <w:r w:rsidR="00612CA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>тыс. рублей;</w:t>
      </w:r>
    </w:p>
    <w:p w:rsidR="000371BA" w:rsidRPr="005947A5" w:rsidRDefault="000371BA" w:rsidP="00037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профицит в сумме 1</w:t>
      </w:r>
      <w:r w:rsidR="007A1C1A">
        <w:rPr>
          <w:rFonts w:ascii="Times New Roman" w:hAnsi="Times New Roman" w:cs="Times New Roman"/>
          <w:sz w:val="28"/>
          <w:szCs w:val="28"/>
          <w:lang w:eastAsia="ru-RU"/>
        </w:rPr>
        <w:t> 232,3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F5FFD" w:rsidRPr="005947A5" w:rsidRDefault="003F5FFD" w:rsidP="00594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7A5">
        <w:rPr>
          <w:rFonts w:ascii="Times New Roman" w:hAnsi="Times New Roman" w:cs="Times New Roman"/>
          <w:sz w:val="28"/>
          <w:szCs w:val="28"/>
          <w:lang w:eastAsia="ru-RU"/>
        </w:rPr>
        <w:t>на 20</w:t>
      </w:r>
      <w:r w:rsidR="00C342B1" w:rsidRPr="005947A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371BA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3F5FFD" w:rsidRPr="005947A5" w:rsidRDefault="003F5FFD" w:rsidP="00594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по расходам в сумме </w:t>
      </w:r>
      <w:r w:rsidR="00612CAE">
        <w:rPr>
          <w:rFonts w:ascii="Times New Roman" w:hAnsi="Times New Roman" w:cs="Times New Roman"/>
          <w:sz w:val="28"/>
          <w:szCs w:val="28"/>
          <w:lang w:eastAsia="ru-RU"/>
        </w:rPr>
        <w:t xml:space="preserve">729 047,9 </w:t>
      </w:r>
      <w:r w:rsidR="007A1C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>тыс. рублей;</w:t>
      </w:r>
    </w:p>
    <w:p w:rsidR="003F5FFD" w:rsidRDefault="003F5FFD" w:rsidP="00594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по доходам в сумме </w:t>
      </w:r>
      <w:r w:rsidR="00612CAE" w:rsidRPr="00612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744</w:t>
      </w:r>
      <w:r w:rsidR="00612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2CAE" w:rsidRPr="00612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317,7</w:t>
      </w:r>
      <w:r w:rsidR="00612C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>тыс. рублей</w:t>
      </w:r>
      <w:r w:rsidR="007A1C1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A1C1A" w:rsidRPr="005947A5" w:rsidRDefault="007A1C1A" w:rsidP="007A1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профицит в сумме 1 232,3 тыс. рублей.</w:t>
      </w:r>
    </w:p>
    <w:p w:rsidR="008C59F3" w:rsidRPr="005947A5" w:rsidRDefault="001C51E9" w:rsidP="00594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      2.</w:t>
      </w:r>
      <w:r w:rsidR="003F5FFD" w:rsidRPr="005947A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публиковать настоящее решение в </w:t>
      </w:r>
      <w:r w:rsidR="003F5FFD"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порядке, </w:t>
      </w:r>
      <w:r w:rsidR="008C59F3"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установленном Уставом муниципального района </w:t>
      </w:r>
      <w:r w:rsidR="005947A5" w:rsidRPr="005947A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C59F3" w:rsidRPr="005947A5">
        <w:rPr>
          <w:rFonts w:ascii="Times New Roman" w:hAnsi="Times New Roman" w:cs="Times New Roman"/>
          <w:sz w:val="28"/>
          <w:szCs w:val="28"/>
          <w:lang w:eastAsia="ru-RU"/>
        </w:rPr>
        <w:t>Забайкальский район</w:t>
      </w:r>
      <w:r w:rsidR="005947A5" w:rsidRPr="005947A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C59F3" w:rsidRPr="005947A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853C8" w:rsidRDefault="006853C8" w:rsidP="00594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51E9" w:rsidRPr="005947A5" w:rsidRDefault="001C51E9" w:rsidP="00594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7A5">
        <w:rPr>
          <w:rFonts w:ascii="Times New Roman" w:hAnsi="Times New Roman" w:cs="Times New Roman"/>
          <w:sz w:val="28"/>
          <w:szCs w:val="28"/>
          <w:lang w:eastAsia="ru-RU"/>
        </w:rPr>
        <w:t>Глав</w:t>
      </w:r>
      <w:r w:rsidR="006853C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 </w:t>
      </w:r>
    </w:p>
    <w:p w:rsidR="0087157B" w:rsidRDefault="001C51E9" w:rsidP="00594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«Забайкальский район»                                 </w:t>
      </w:r>
      <w:r w:rsidR="006853C8">
        <w:rPr>
          <w:rFonts w:ascii="Times New Roman" w:hAnsi="Times New Roman" w:cs="Times New Roman"/>
          <w:sz w:val="28"/>
          <w:szCs w:val="28"/>
          <w:lang w:eastAsia="ru-RU"/>
        </w:rPr>
        <w:t>А.В. Мочалов</w:t>
      </w:r>
    </w:p>
    <w:p w:rsidR="00415FD3" w:rsidRDefault="00415FD3" w:rsidP="001C51E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1911" w:rsidRDefault="00BD1911" w:rsidP="001C51E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51E9" w:rsidRPr="001C51E9" w:rsidRDefault="001C51E9" w:rsidP="001C51E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51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1C51E9" w:rsidRPr="001C51E9" w:rsidRDefault="001C51E9" w:rsidP="001C51E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51E9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муниципального района</w:t>
      </w:r>
    </w:p>
    <w:p w:rsidR="001C51E9" w:rsidRPr="001C51E9" w:rsidRDefault="001C51E9" w:rsidP="001C51E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51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«Забайкальский район» от </w:t>
      </w:r>
      <w:r w:rsidR="00BD19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27 </w:t>
      </w:r>
      <w:r w:rsidRPr="001C51E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декабря  20</w:t>
      </w:r>
      <w:r w:rsidR="00415FD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7A1C1A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1C51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№  </w:t>
      </w:r>
      <w:r w:rsidR="00BD1911">
        <w:rPr>
          <w:rFonts w:ascii="Times New Roman" w:eastAsia="Times New Roman" w:hAnsi="Times New Roman" w:cs="Times New Roman"/>
          <w:sz w:val="20"/>
          <w:szCs w:val="20"/>
          <w:lang w:eastAsia="ru-RU"/>
        </w:rPr>
        <w:t>224</w:t>
      </w:r>
    </w:p>
    <w:p w:rsidR="001C51E9" w:rsidRPr="001C51E9" w:rsidRDefault="001C51E9" w:rsidP="001C51E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51E9">
        <w:rPr>
          <w:rFonts w:ascii="Times New Roman" w:eastAsia="Times New Roman" w:hAnsi="Times New Roman" w:cs="Times New Roman"/>
          <w:sz w:val="20"/>
          <w:szCs w:val="20"/>
          <w:lang w:eastAsia="ru-RU"/>
        </w:rPr>
        <w:t>«Об утверждении районного бюджета муниципального района</w:t>
      </w:r>
    </w:p>
    <w:p w:rsidR="001C51E9" w:rsidRPr="001C51E9" w:rsidRDefault="001C51E9" w:rsidP="001C51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1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«Забайкальский район» на 20</w:t>
      </w:r>
      <w:r w:rsidR="0012205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7A1C1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1C51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</w:t>
      </w:r>
      <w:r w:rsidR="008C59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плановый период 20</w:t>
      </w:r>
      <w:r w:rsidR="003426D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7A1C1A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8C59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20</w:t>
      </w:r>
      <w:r w:rsidR="00CF376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7A1C1A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8C59F3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годов</w:t>
      </w:r>
      <w:r w:rsidRPr="001C51E9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1C51E9" w:rsidRPr="001C51E9" w:rsidRDefault="001C51E9" w:rsidP="001C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1E9" w:rsidRPr="001C51E9" w:rsidRDefault="001C51E9" w:rsidP="00A953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районном бюджете муниципального района </w:t>
      </w:r>
    </w:p>
    <w:p w:rsidR="007A1678" w:rsidRDefault="0012205E" w:rsidP="00A95374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C51E9" w:rsidRPr="001C5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Забайкальский район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1C51E9" w:rsidRPr="001C5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A1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D43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C51E9" w:rsidRPr="001C5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  <w:r w:rsidR="008C5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342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A1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8C5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CF3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A1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8C5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="001C51E9" w:rsidRPr="001C5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1C51E9" w:rsidRDefault="001C51E9" w:rsidP="00A95374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Статья 1. Основные характеристики районного бюджета  на 20</w:t>
      </w:r>
      <w:r w:rsidR="001220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="007A1C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год</w:t>
      </w:r>
      <w:r w:rsidR="008C59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плановый период 20</w:t>
      </w:r>
      <w:r w:rsidR="003426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="007A1C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</w:t>
      </w:r>
      <w:r w:rsidR="008C59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20</w:t>
      </w:r>
      <w:r w:rsidR="00CF37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="007A1C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</w:t>
      </w:r>
      <w:r w:rsidR="008C59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годов</w:t>
      </w:r>
    </w:p>
    <w:p w:rsidR="001C51E9" w:rsidRPr="001C51E9" w:rsidRDefault="001C51E9" w:rsidP="00A9537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основные характеристики районного бюджета на 20</w:t>
      </w:r>
      <w:r w:rsidR="001220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1C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1C51E9" w:rsidRPr="001C51E9" w:rsidRDefault="001C51E9" w:rsidP="00A95374">
      <w:pPr>
        <w:spacing w:after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1) общий объем доходов районного бюджета в сумме </w:t>
      </w:r>
      <w:r w:rsidR="005A155E">
        <w:rPr>
          <w:rFonts w:ascii="Times New Roman" w:eastAsia="Times New Roman" w:hAnsi="Times New Roman" w:cs="Times New Roman"/>
          <w:sz w:val="28"/>
          <w:szCs w:val="28"/>
          <w:lang w:eastAsia="ru-RU"/>
        </w:rPr>
        <w:t>1 163 121,7</w:t>
      </w:r>
      <w:r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тыс. рублей, в том числе безвозмездные поступления  в сумме </w:t>
      </w:r>
      <w:r w:rsidR="005A155E">
        <w:rPr>
          <w:rFonts w:ascii="Times New Roman" w:eastAsia="Times New Roman" w:hAnsi="Times New Roman" w:cs="Times New Roman"/>
          <w:sz w:val="28"/>
          <w:szCs w:val="28"/>
          <w:lang w:eastAsia="ru-RU"/>
        </w:rPr>
        <w:t>860 577,4</w:t>
      </w:r>
      <w:r w:rsidR="005A155E" w:rsidRPr="005A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1C51E9" w:rsidRPr="001C51E9" w:rsidRDefault="001C51E9" w:rsidP="00A95374">
      <w:pPr>
        <w:spacing w:after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2) общий объем расходов районного бюджета в сумме </w:t>
      </w:r>
      <w:r w:rsidR="005A155E">
        <w:rPr>
          <w:rFonts w:ascii="Times New Roman" w:eastAsia="Times New Roman" w:hAnsi="Times New Roman" w:cs="Times New Roman"/>
          <w:sz w:val="28"/>
          <w:szCs w:val="28"/>
          <w:lang w:eastAsia="ru-RU"/>
        </w:rPr>
        <w:t>1 163 121,7</w:t>
      </w:r>
      <w:r w:rsidR="005A155E" w:rsidRPr="005A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тыс. рублей;</w:t>
      </w:r>
    </w:p>
    <w:p w:rsidR="001C51E9" w:rsidRPr="001C51E9" w:rsidRDefault="001C51E9" w:rsidP="00A95374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3) </w:t>
      </w:r>
      <w:r w:rsidR="005A155E" w:rsidRPr="005A1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1C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фицит районного бюджета в сумме </w:t>
      </w:r>
      <w:r w:rsidR="005A155E" w:rsidRPr="005A1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A15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5A155E" w:rsidRPr="005A1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855.3 </w:t>
      </w:r>
      <w:r w:rsidRPr="001C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рублей.</w:t>
      </w:r>
    </w:p>
    <w:p w:rsidR="00405822" w:rsidRPr="001C51E9" w:rsidRDefault="00405822" w:rsidP="0040582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основные характеристики районного бюджета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период 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и 2026 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5822" w:rsidRPr="001C51E9" w:rsidRDefault="00405822" w:rsidP="00405822">
      <w:pPr>
        <w:spacing w:after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1) общий объем доходов районного бюджета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 2025 год </w:t>
      </w:r>
      <w:r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сумме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815 248,6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на 2026 год в сумме </w:t>
      </w:r>
      <w:r w:rsidR="00612CAE" w:rsidRPr="00612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744</w:t>
      </w:r>
      <w:r w:rsidR="00612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2CAE" w:rsidRPr="00612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317,7</w:t>
      </w:r>
      <w:r w:rsidR="00612C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тыс. рублей</w:t>
      </w:r>
      <w:r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в том числе безвозмездные поступления 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соответственно </w:t>
      </w:r>
      <w:r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588 757,9 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  496 331 тыс. рублей</w:t>
      </w:r>
      <w:r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405822" w:rsidRPr="001C51E9" w:rsidRDefault="00405822" w:rsidP="00405822">
      <w:pPr>
        <w:spacing w:after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2) общий объем расходов районного бюджета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 2025 год </w:t>
      </w:r>
      <w:r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814 016,3 </w:t>
      </w:r>
      <w:r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на 2026 год </w:t>
      </w:r>
      <w:r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сумме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729 047,9 </w:t>
      </w:r>
      <w:r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тыс. рублей;</w:t>
      </w:r>
    </w:p>
    <w:p w:rsidR="00405822" w:rsidRPr="001C51E9" w:rsidRDefault="00405822" w:rsidP="00405822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1C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фицит районного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2025 год </w:t>
      </w:r>
      <w:r w:rsidRPr="001C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1 232,3</w:t>
      </w:r>
      <w:r w:rsidRPr="001C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2026 год </w:t>
      </w:r>
      <w:r w:rsidRPr="001C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1 232,3</w:t>
      </w:r>
      <w:r w:rsidRPr="001C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1C51E9" w:rsidRPr="001C51E9" w:rsidRDefault="001C51E9" w:rsidP="00405822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Статья</w:t>
      </w:r>
      <w:r w:rsidR="00BA61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2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Источники финансирования дефицита районного бюджета </w:t>
      </w:r>
      <w:r w:rsidR="00310DB9"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20</w:t>
      </w:r>
      <w:r w:rsidR="00E125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="000803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 w:rsidR="00310DB9"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год </w:t>
      </w:r>
      <w:r w:rsidR="00310D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 плановый период 20</w:t>
      </w:r>
      <w:r w:rsidR="003426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="000803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</w:t>
      </w:r>
      <w:r w:rsidR="00310D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 20</w:t>
      </w:r>
      <w:r w:rsidR="005B0A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="000803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</w:t>
      </w:r>
      <w:r w:rsidR="00310D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годов</w:t>
      </w:r>
    </w:p>
    <w:p w:rsidR="001C51E9" w:rsidRPr="001C51E9" w:rsidRDefault="001C51E9" w:rsidP="00A95374">
      <w:p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Утвердить источники финансирования дефицита районного бюджета на 20</w:t>
      </w:r>
      <w:r w:rsidR="009639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03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A50D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</w:t>
      </w:r>
      <w:r w:rsidR="00BA612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16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DCA"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 Совета</w:t>
      </w:r>
      <w:r w:rsidR="00D4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D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</w:t>
      </w:r>
      <w:r w:rsidR="003426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03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1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5B0A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03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16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 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</w:t>
      </w:r>
      <w:r w:rsidR="00BA61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 Совета. </w:t>
      </w:r>
    </w:p>
    <w:p w:rsidR="001C51E9" w:rsidRPr="001C51E9" w:rsidRDefault="001C51E9" w:rsidP="00A95374">
      <w:pPr>
        <w:autoSpaceDE w:val="0"/>
        <w:autoSpaceDN w:val="0"/>
        <w:adjustRightInd w:val="0"/>
        <w:spacing w:after="0"/>
        <w:ind w:firstLine="539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Статья </w:t>
      </w:r>
      <w:r w:rsidR="00BA61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Нормативы распределения доходов между районным бюджетом  и бюджетами поселений на 20</w:t>
      </w:r>
      <w:r w:rsidR="009639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="000803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год </w:t>
      </w:r>
      <w:r w:rsidR="00A50D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 плановый период 20</w:t>
      </w:r>
      <w:r w:rsidR="003426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="000803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</w:t>
      </w:r>
      <w:r w:rsidR="00A50D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 20</w:t>
      </w:r>
      <w:r w:rsidR="005B0A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="000803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</w:t>
      </w:r>
      <w:r w:rsidR="00A50D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годов</w:t>
      </w:r>
    </w:p>
    <w:p w:rsidR="001C51E9" w:rsidRDefault="00A50DCA" w:rsidP="00A953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</w:t>
      </w:r>
      <w:r w:rsidR="001C51E9" w:rsidRPr="001C5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твердить нормативы распределения до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ходов между районным бюджетом и </w:t>
      </w:r>
      <w:r w:rsidR="001C51E9" w:rsidRPr="001C5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бюджетами поселений на 20</w:t>
      </w:r>
      <w:r w:rsidR="00963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80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C51E9" w:rsidRPr="001C5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</w:t>
      </w:r>
      <w:r w:rsidR="003426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03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5B0A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03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D4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1E9" w:rsidRPr="001C5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приложению № </w:t>
      </w:r>
      <w:r w:rsidR="00BA6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C51E9" w:rsidRPr="001C5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решению Совета.</w:t>
      </w:r>
    </w:p>
    <w:p w:rsidR="00D434A8" w:rsidRDefault="007D36CE" w:rsidP="007D36CE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</w:p>
    <w:p w:rsidR="007D36CE" w:rsidRPr="007D36CE" w:rsidRDefault="007D36CE" w:rsidP="007D36CE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7D36CE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Объем поступлений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 налоговых и неналоговых </w:t>
      </w:r>
      <w:r w:rsidRPr="007D36CE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 доходов районного бюджета на 202</w:t>
      </w:r>
      <w:r w:rsidR="00080360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4</w:t>
      </w:r>
      <w:r w:rsidRPr="007D36CE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 год и  плановый период 202</w:t>
      </w:r>
      <w:r w:rsidR="00080360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5</w:t>
      </w:r>
      <w:r w:rsidRPr="007D36CE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 и 202</w:t>
      </w:r>
      <w:r w:rsidR="00080360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6</w:t>
      </w:r>
      <w:r w:rsidRPr="007D36CE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 годов</w:t>
      </w:r>
    </w:p>
    <w:p w:rsidR="007D36CE" w:rsidRPr="007D36CE" w:rsidRDefault="007D36CE" w:rsidP="007D36CE">
      <w:pPr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Утвердить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</w:t>
      </w:r>
      <w:r w:rsidRPr="007D36C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бъем поступлений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налоговых и неналоговых </w:t>
      </w:r>
      <w:r w:rsidRPr="007D36C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доходов районного бюджета на 202</w:t>
      </w:r>
      <w:r w:rsidR="0008036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</w:t>
      </w:r>
      <w:r w:rsidRPr="007D36C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 и  плановый период 202</w:t>
      </w:r>
      <w:r w:rsidR="0008036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</w:t>
      </w:r>
      <w:r w:rsidRPr="007D36C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 202</w:t>
      </w:r>
      <w:r w:rsidR="0008036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6</w:t>
      </w:r>
      <w:r w:rsidRPr="007D36C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годов</w:t>
      </w:r>
      <w:r w:rsidR="00D434A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1C5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приложению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C5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решению Совета.</w:t>
      </w:r>
    </w:p>
    <w:p w:rsidR="001C51E9" w:rsidRPr="001C51E9" w:rsidRDefault="001C51E9" w:rsidP="0096390E">
      <w:pPr>
        <w:tabs>
          <w:tab w:val="left" w:pos="0"/>
        </w:tabs>
        <w:spacing w:before="120"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Статья </w:t>
      </w:r>
      <w:r w:rsidR="007D36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Объемы межбюджетных трансфертов, получаемых из д</w:t>
      </w:r>
      <w:r w:rsidR="005B0A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ругих бюджетов бюджетной системы</w:t>
      </w:r>
      <w:r w:rsidR="00D434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5B0A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Российской Федерации 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20</w:t>
      </w:r>
      <w:r w:rsidR="009639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="004D2E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 w:rsidR="00D434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году </w:t>
      </w:r>
      <w:r w:rsidR="00A50D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 плановом периоде 20</w:t>
      </w:r>
      <w:r w:rsidR="003426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="004D2E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</w:t>
      </w:r>
      <w:r w:rsidR="00A50D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 20</w:t>
      </w:r>
      <w:r w:rsidR="005B0A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="004D2E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</w:t>
      </w:r>
      <w:r w:rsidR="00D434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A50D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годо</w:t>
      </w:r>
      <w:r w:rsidR="005711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</w:p>
    <w:p w:rsidR="001C51E9" w:rsidRPr="001C51E9" w:rsidRDefault="001C51E9" w:rsidP="00A9537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объем межбюджетных трансфертов, получаемых из других бюджетов бюджетной системы Российской Федерации, в 20</w:t>
      </w:r>
      <w:r w:rsidR="009639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2E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3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в сумме </w:t>
      </w:r>
      <w:r w:rsidR="00612CAE" w:rsidRPr="00612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860 577,4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согласно </w:t>
      </w:r>
      <w:r w:rsidRPr="001C5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приложению № </w:t>
      </w:r>
      <w:r w:rsidR="007D3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1C5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решению Совета</w:t>
      </w:r>
      <w:r w:rsidR="00775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20</w:t>
      </w:r>
      <w:r w:rsidR="00342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06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775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 сумме </w:t>
      </w:r>
      <w:r w:rsidR="00612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489 499,4 </w:t>
      </w:r>
      <w:r w:rsidR="00775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</w:t>
      </w:r>
      <w:r w:rsidR="00415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775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 и в 20</w:t>
      </w:r>
      <w:r w:rsidR="005B0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06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775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 сумме </w:t>
      </w:r>
      <w:r w:rsidR="00612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473 788,6</w:t>
      </w:r>
      <w:r w:rsidR="00775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 w:rsidR="003D2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775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</w:t>
      </w:r>
      <w:r w:rsidR="00D43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59E8"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7759E8" w:rsidRPr="001C5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приложению № </w:t>
      </w:r>
      <w:r w:rsidR="007D3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7759E8" w:rsidRPr="001C5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решению Совета</w:t>
      </w:r>
      <w:r w:rsidRPr="001C5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C51E9" w:rsidRPr="001C51E9" w:rsidRDefault="001C51E9" w:rsidP="00A95374">
      <w:pPr>
        <w:tabs>
          <w:tab w:val="left" w:pos="0"/>
        </w:tabs>
        <w:spacing w:before="120" w:after="0"/>
        <w:ind w:left="283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Статья </w:t>
      </w:r>
      <w:r w:rsidR="007D36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Бюджетные ассигнования  районного бюджета на 20</w:t>
      </w:r>
      <w:r w:rsidR="009639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="00F065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 w:rsidR="002715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год </w:t>
      </w:r>
      <w:r w:rsidR="007759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 плановый период 20</w:t>
      </w:r>
      <w:r w:rsidR="003426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="00F065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</w:t>
      </w:r>
      <w:r w:rsidR="007759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 20</w:t>
      </w:r>
      <w:r w:rsidR="005B0A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="00F065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</w:t>
      </w:r>
      <w:r w:rsidR="007759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годов</w:t>
      </w:r>
    </w:p>
    <w:p w:rsidR="001C51E9" w:rsidRPr="001C51E9" w:rsidRDefault="001C51E9" w:rsidP="00A953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в составе общего объема расходов районного бюджета, утвержденного статьей 1 настоящего решения Совета:</w:t>
      </w:r>
    </w:p>
    <w:p w:rsidR="001C51E9" w:rsidRDefault="001C51E9" w:rsidP="00A953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распределение бюджетных ассигнований районного бюджета по разделам, подразделам, целевым статьям</w:t>
      </w:r>
      <w:r w:rsidR="0077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(муниципальным программам и непрограммным направлениям деятельности)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группам и подгруппам видов расходов классификации расходов бюджетов на 20</w:t>
      </w:r>
      <w:r w:rsidR="009639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65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4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</w:t>
      </w:r>
      <w:r w:rsidR="007D36C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7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 Совета</w:t>
      </w:r>
      <w:r w:rsidR="0077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3426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65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7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5B0A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65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7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7759E8"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</w:t>
      </w:r>
      <w:r w:rsidR="007D36C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7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9E8"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 Совета</w:t>
      </w:r>
      <w:r w:rsidR="007759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59E8" w:rsidRPr="001C51E9" w:rsidRDefault="00E45582" w:rsidP="00A953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распределение бюджетных ассигнований районного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</w:t>
      </w:r>
      <w:r w:rsidR="006F22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10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</w:t>
      </w:r>
      <w:r w:rsidR="007D36C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 Совета</w:t>
      </w:r>
      <w:r w:rsidR="009E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3426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10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E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5B0A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10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E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9E0994"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</w:t>
      </w:r>
      <w:r w:rsidR="007D36C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7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994"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 Совета</w:t>
      </w:r>
      <w:r w:rsidR="009E09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51E9" w:rsidRDefault="009E0994" w:rsidP="00A953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51E9"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) ведомственную структуру расходов районного бюджета на 20</w:t>
      </w:r>
      <w:r w:rsidR="006F22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10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51E9"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4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1E9"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</w:t>
      </w:r>
      <w:r w:rsidR="002220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D36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51E9"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3426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10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5B0A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10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</w:t>
      </w:r>
      <w:r w:rsidR="002220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D36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3B12" w:rsidRPr="001C51E9" w:rsidRDefault="00423B12" w:rsidP="00A953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r w:rsidRPr="00BA06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бюджетных ассигнований, направляемых на исполнение публичных нормативных обязательств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10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A0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                  </w:t>
      </w:r>
      <w:r w:rsidR="005A155E" w:rsidRPr="005A155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A15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5A155E" w:rsidRPr="005A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276 </w:t>
      </w:r>
      <w:r w:rsidRPr="00BA06D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</w:t>
      </w:r>
      <w:r w:rsidRPr="00BA0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010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A0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956B89">
        <w:rPr>
          <w:rFonts w:ascii="Times New Roman" w:eastAsia="Times New Roman" w:hAnsi="Times New Roman" w:cs="Times New Roman"/>
          <w:sz w:val="28"/>
          <w:szCs w:val="28"/>
          <w:lang w:eastAsia="ru-RU"/>
        </w:rPr>
        <w:t>20 182,0</w:t>
      </w:r>
      <w:r w:rsidR="0061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6D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 на 202</w:t>
      </w:r>
      <w:r w:rsidR="00C010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A0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956B89">
        <w:rPr>
          <w:rFonts w:ascii="Times New Roman" w:eastAsia="Times New Roman" w:hAnsi="Times New Roman" w:cs="Times New Roman"/>
          <w:sz w:val="28"/>
          <w:szCs w:val="28"/>
          <w:lang w:eastAsia="ru-RU"/>
        </w:rPr>
        <w:t>20 758,4</w:t>
      </w:r>
      <w:r w:rsidRPr="00BA06D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BA06DD" w:rsidRDefault="00BA06DD" w:rsidP="00A95374">
      <w:pPr>
        <w:spacing w:after="0"/>
        <w:ind w:left="57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2206F" w:rsidRPr="0022206F" w:rsidRDefault="0022206F" w:rsidP="0022206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220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Статья </w:t>
      </w:r>
      <w:r w:rsidR="007D36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</w:t>
      </w:r>
      <w:r w:rsidRPr="002220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Pr="002220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Особенности установления отдельных расходных обязательств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муниципального района «Забайкальский район»</w:t>
      </w:r>
      <w:r w:rsidRPr="002220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 202</w:t>
      </w:r>
      <w:r w:rsidR="00F730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</w:t>
      </w:r>
      <w:r w:rsidRPr="002220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году</w:t>
      </w:r>
    </w:p>
    <w:p w:rsidR="001050CB" w:rsidRPr="001050CB" w:rsidRDefault="001050CB" w:rsidP="001050C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5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Увеличить с 1 января 2024 года в 1,05 раза и с 1 июня 2024 года в 1,045 раза размеры окладов денежного содержания по должностям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Pr="00105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«Забайкальский район»</w:t>
      </w:r>
      <w:r w:rsidRPr="00105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размеры ежемесячного денежного вознаграждения (денежного вознаграждения), окладов (должностных окладов) иных категорий должностных лиц, для которых </w:t>
      </w:r>
      <w:r w:rsidR="00636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решениями Совета муниципального района «Забайкальский район», </w:t>
      </w:r>
      <w:r w:rsidR="00636E4C" w:rsidRPr="00636E4C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законами Забайкальского края</w:t>
      </w:r>
      <w:r w:rsidR="00636E4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05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предусмотрено увеличение (индексация) ежемесячного денежного вознаграждения (денежного вознаграждения), окладов (должностных окладов) одновременно с увеличением (индексацией) размеров окладов денежного содержания по должностям </w:t>
      </w:r>
      <w:r w:rsidR="00636E4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Pr="00105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службы </w:t>
      </w:r>
      <w:r w:rsidR="00756CD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«Забайкальский район»</w:t>
      </w:r>
      <w:r w:rsidRPr="001050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2206F" w:rsidRDefault="0022206F" w:rsidP="00A95374">
      <w:pPr>
        <w:spacing w:after="0"/>
        <w:ind w:left="57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C51E9" w:rsidRPr="001C51E9" w:rsidRDefault="001C51E9" w:rsidP="00A95374">
      <w:pPr>
        <w:spacing w:after="0"/>
        <w:ind w:left="5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Статья </w:t>
      </w:r>
      <w:r w:rsidR="007D36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="006F22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Бюджетные инвестиции в объекты </w:t>
      </w:r>
      <w:r w:rsidRPr="001C51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муниципальной собственности на 20</w:t>
      </w:r>
      <w:r w:rsidR="006F22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F730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Pr="001C51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год </w:t>
      </w:r>
      <w:r w:rsidR="009E09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плановый период 20</w:t>
      </w:r>
      <w:r w:rsidR="001D6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F730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5 </w:t>
      </w:r>
      <w:r w:rsidR="009E09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20</w:t>
      </w:r>
      <w:r w:rsidR="00C920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F730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r w:rsidR="009E09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годов</w:t>
      </w:r>
    </w:p>
    <w:p w:rsidR="001C51E9" w:rsidRDefault="006F22C5" w:rsidP="00A95374">
      <w:pPr>
        <w:spacing w:after="0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объектов </w:t>
      </w:r>
      <w:r w:rsidR="001C51E9"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капитального строительства муниципальной  собственности, в которые осуществляются бюджетные инвестиции </w:t>
      </w:r>
      <w:r w:rsidR="0097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районного бюджета </w:t>
      </w:r>
      <w:r w:rsidR="001C51E9"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</w:t>
      </w:r>
      <w:r w:rsidR="009C62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D36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51E9"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 Совета. </w:t>
      </w:r>
    </w:p>
    <w:p w:rsidR="0049419E" w:rsidRDefault="0049419E" w:rsidP="0049419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9419E" w:rsidRDefault="0049419E" w:rsidP="0049419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929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Статья </w:t>
      </w:r>
      <w:r w:rsidR="007D36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</w:t>
      </w:r>
      <w:r w:rsidRPr="005929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Дорожный фонд</w:t>
      </w:r>
      <w:r w:rsidR="002715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93D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202</w:t>
      </w:r>
      <w:r w:rsidR="00F730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год и плановый период 202</w:t>
      </w:r>
      <w:r w:rsidR="00F730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</w:t>
      </w:r>
      <w:r w:rsidRPr="00493D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 202</w:t>
      </w:r>
      <w:r w:rsidR="00F730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</w:t>
      </w:r>
      <w:r w:rsidRPr="00493D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годов</w:t>
      </w:r>
    </w:p>
    <w:p w:rsidR="0049419E" w:rsidRPr="0008449B" w:rsidRDefault="0049419E" w:rsidP="0049419E">
      <w:pPr>
        <w:pStyle w:val="a5"/>
        <w:spacing w:after="0"/>
        <w:ind w:left="0"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Утвердить о</w:t>
      </w:r>
      <w:r w:rsidRPr="00592998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 дорожного фонда</w:t>
      </w:r>
      <w:r w:rsidR="00D4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</w:t>
      </w:r>
      <w:r w:rsidR="00F730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  в сумме </w:t>
      </w:r>
      <w:r w:rsidR="005A155E" w:rsidRPr="005A155E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5A15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5A155E" w:rsidRPr="005A155E">
        <w:rPr>
          <w:rFonts w:ascii="Times New Roman" w:eastAsia="Times New Roman" w:hAnsi="Times New Roman" w:cs="Times New Roman"/>
          <w:sz w:val="28"/>
          <w:szCs w:val="28"/>
          <w:lang w:eastAsia="ru-RU"/>
        </w:rPr>
        <w:t>945</w:t>
      </w:r>
      <w:r w:rsidR="005A15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155E" w:rsidRPr="005A155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 w:rsidR="003D23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в сумме </w:t>
      </w:r>
      <w:r w:rsidR="003D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9 060,0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на 202</w:t>
      </w:r>
      <w:r w:rsidR="00872B9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  в сумме </w:t>
      </w:r>
      <w:r w:rsidR="003D2348">
        <w:rPr>
          <w:rFonts w:ascii="Times New Roman" w:eastAsia="Times New Roman" w:hAnsi="Times New Roman" w:cs="Times New Roman"/>
          <w:sz w:val="28"/>
          <w:szCs w:val="28"/>
          <w:lang w:eastAsia="ru-RU"/>
        </w:rPr>
        <w:t>9 586,2</w:t>
      </w:r>
      <w:r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9C622C" w:rsidRDefault="009C622C" w:rsidP="00A95374">
      <w:pPr>
        <w:spacing w:after="0"/>
        <w:ind w:left="57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E0994" w:rsidRPr="007D4F8F" w:rsidRDefault="009E0994" w:rsidP="00A95374">
      <w:pPr>
        <w:spacing w:after="0"/>
        <w:ind w:left="5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4F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Статья </w:t>
      </w:r>
      <w:r w:rsidR="007D36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10</w:t>
      </w:r>
      <w:r w:rsidR="001C51E9" w:rsidRPr="007D4F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Межбюджетные трансферты, предоставляемые из районного бюджета в 20</w:t>
      </w:r>
      <w:r w:rsidR="006F22C5" w:rsidRPr="007D4F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="003D23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 w:rsidR="002715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1C51E9" w:rsidRPr="007D4F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году </w:t>
      </w:r>
      <w:r w:rsidRPr="007D4F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плановом периоде 20</w:t>
      </w:r>
      <w:r w:rsidR="001D6117" w:rsidRPr="007D4F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3D23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Pr="007D4F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20</w:t>
      </w:r>
      <w:r w:rsidR="00C92059" w:rsidRPr="007D4F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3D23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r w:rsidRPr="007D4F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годов</w:t>
      </w:r>
    </w:p>
    <w:p w:rsidR="001C51E9" w:rsidRPr="007D4F8F" w:rsidRDefault="001C51E9" w:rsidP="00A95374">
      <w:pPr>
        <w:spacing w:after="0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D4F8F">
        <w:rPr>
          <w:rFonts w:ascii="Times New Roman" w:eastAsia="Times New Roman" w:hAnsi="Times New Roman" w:cs="Arial"/>
          <w:sz w:val="28"/>
          <w:szCs w:val="28"/>
          <w:lang w:eastAsia="ru-RU"/>
        </w:rPr>
        <w:t>1.Утвердить объем межбюджетных трансфертов, предоставляемых из районного бюджета бюджетам поселений, на 20</w:t>
      </w:r>
      <w:r w:rsidR="004426C7" w:rsidRPr="007D4F8F">
        <w:rPr>
          <w:rFonts w:ascii="Times New Roman" w:eastAsia="Times New Roman" w:hAnsi="Times New Roman" w:cs="Arial"/>
          <w:sz w:val="28"/>
          <w:szCs w:val="28"/>
          <w:lang w:eastAsia="ru-RU"/>
        </w:rPr>
        <w:t>2</w:t>
      </w:r>
      <w:r w:rsidR="003D2348">
        <w:rPr>
          <w:rFonts w:ascii="Times New Roman" w:eastAsia="Times New Roman" w:hAnsi="Times New Roman" w:cs="Arial"/>
          <w:sz w:val="28"/>
          <w:szCs w:val="28"/>
          <w:lang w:eastAsia="ru-RU"/>
        </w:rPr>
        <w:t>4</w:t>
      </w:r>
      <w:r w:rsidR="00134E4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7D4F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год  в сумме </w:t>
      </w:r>
      <w:r w:rsidR="005A155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222 200,9 </w:t>
      </w:r>
      <w:r w:rsidRPr="007D4F8F">
        <w:rPr>
          <w:rFonts w:ascii="Times New Roman" w:eastAsia="Times New Roman" w:hAnsi="Times New Roman" w:cs="Arial"/>
          <w:sz w:val="28"/>
          <w:szCs w:val="28"/>
          <w:lang w:eastAsia="ru-RU"/>
        </w:rPr>
        <w:t>тыс. рублей,</w:t>
      </w:r>
      <w:r w:rsidR="009E0994" w:rsidRPr="007D4F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 20</w:t>
      </w:r>
      <w:r w:rsidR="001D6117" w:rsidRPr="007D4F8F">
        <w:rPr>
          <w:rFonts w:ascii="Times New Roman" w:eastAsia="Times New Roman" w:hAnsi="Times New Roman" w:cs="Arial"/>
          <w:sz w:val="28"/>
          <w:szCs w:val="28"/>
          <w:lang w:eastAsia="ru-RU"/>
        </w:rPr>
        <w:t>2</w:t>
      </w:r>
      <w:r w:rsidR="003D2348">
        <w:rPr>
          <w:rFonts w:ascii="Times New Roman" w:eastAsia="Times New Roman" w:hAnsi="Times New Roman" w:cs="Arial"/>
          <w:sz w:val="28"/>
          <w:szCs w:val="28"/>
          <w:lang w:eastAsia="ru-RU"/>
        </w:rPr>
        <w:t>5</w:t>
      </w:r>
      <w:r w:rsidR="007B4C89" w:rsidRPr="007D4F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 в сумме</w:t>
      </w:r>
      <w:r w:rsidR="00DA7DA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27 546,</w:t>
      </w:r>
      <w:r w:rsidR="003B4DAB">
        <w:rPr>
          <w:rFonts w:ascii="Times New Roman" w:eastAsia="Times New Roman" w:hAnsi="Times New Roman" w:cs="Arial"/>
          <w:sz w:val="28"/>
          <w:szCs w:val="28"/>
          <w:lang w:eastAsia="ru-RU"/>
        </w:rPr>
        <w:t>1</w:t>
      </w:r>
      <w:r w:rsidR="00134E4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9E0994" w:rsidRPr="007D4F8F">
        <w:rPr>
          <w:rFonts w:ascii="Times New Roman" w:eastAsia="Times New Roman" w:hAnsi="Times New Roman" w:cs="Arial"/>
          <w:sz w:val="28"/>
          <w:szCs w:val="28"/>
          <w:lang w:eastAsia="ru-RU"/>
        </w:rPr>
        <w:t>тыс. рублей, на 20</w:t>
      </w:r>
      <w:r w:rsidR="00C92059" w:rsidRPr="007D4F8F">
        <w:rPr>
          <w:rFonts w:ascii="Times New Roman" w:eastAsia="Times New Roman" w:hAnsi="Times New Roman" w:cs="Arial"/>
          <w:sz w:val="28"/>
          <w:szCs w:val="28"/>
          <w:lang w:eastAsia="ru-RU"/>
        </w:rPr>
        <w:t>2</w:t>
      </w:r>
      <w:r w:rsidR="003D2348">
        <w:rPr>
          <w:rFonts w:ascii="Times New Roman" w:eastAsia="Times New Roman" w:hAnsi="Times New Roman" w:cs="Arial"/>
          <w:sz w:val="28"/>
          <w:szCs w:val="28"/>
          <w:lang w:eastAsia="ru-RU"/>
        </w:rPr>
        <w:t>6</w:t>
      </w:r>
      <w:r w:rsidR="009E0994" w:rsidRPr="007D4F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 в сумме</w:t>
      </w:r>
      <w:r w:rsidR="00ED52B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DA7DAB">
        <w:rPr>
          <w:rFonts w:ascii="Times New Roman" w:eastAsia="Times New Roman" w:hAnsi="Times New Roman" w:cs="Arial"/>
          <w:sz w:val="28"/>
          <w:szCs w:val="28"/>
          <w:lang w:eastAsia="ru-RU"/>
        </w:rPr>
        <w:t>27 884,</w:t>
      </w:r>
      <w:r w:rsidR="003B4DAB">
        <w:rPr>
          <w:rFonts w:ascii="Times New Roman" w:eastAsia="Times New Roman" w:hAnsi="Times New Roman" w:cs="Arial"/>
          <w:sz w:val="28"/>
          <w:szCs w:val="28"/>
          <w:lang w:eastAsia="ru-RU"/>
        </w:rPr>
        <w:t>7</w:t>
      </w:r>
      <w:r w:rsidR="00ED52B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9E0994" w:rsidRPr="007D4F8F">
        <w:rPr>
          <w:rFonts w:ascii="Times New Roman" w:eastAsia="Times New Roman" w:hAnsi="Times New Roman" w:cs="Arial"/>
          <w:sz w:val="28"/>
          <w:szCs w:val="28"/>
          <w:lang w:eastAsia="ru-RU"/>
        </w:rPr>
        <w:t>тыс. рублей,</w:t>
      </w:r>
      <w:r w:rsidRPr="007D4F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том числе: </w:t>
      </w:r>
    </w:p>
    <w:p w:rsidR="00D566D9" w:rsidRDefault="001C51E9" w:rsidP="00D566D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1) на предоставление дотаций:</w:t>
      </w:r>
    </w:p>
    <w:p w:rsidR="001C51E9" w:rsidRPr="007D4F8F" w:rsidRDefault="001C51E9" w:rsidP="00D566D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бюджетам поселений на выравнивание бюджетной обеспеченности поселений из районного фонда финансовой поддержки поселений на 20</w:t>
      </w:r>
      <w:r w:rsidR="004426C7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3C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сумме </w:t>
      </w:r>
      <w:r w:rsidR="00863C90">
        <w:rPr>
          <w:rFonts w:ascii="Times New Roman" w:eastAsia="Times New Roman" w:hAnsi="Times New Roman" w:cs="Times New Roman"/>
          <w:sz w:val="28"/>
          <w:szCs w:val="28"/>
          <w:lang w:eastAsia="ru-RU"/>
        </w:rPr>
        <w:t>17 888,</w:t>
      </w:r>
      <w:r w:rsidR="00D56A8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97F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из них за счет средств субвенций, на осуществление государственных полномочий по расчету и предоставлению дотаций бюджетам поселений, выделяемых из краевого бю</w:t>
      </w:r>
      <w:r w:rsidR="0088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джета  в сумме </w:t>
      </w:r>
      <w:r w:rsidR="00863C90">
        <w:rPr>
          <w:rFonts w:ascii="Times New Roman" w:eastAsia="Times New Roman" w:hAnsi="Times New Roman" w:cs="Times New Roman"/>
          <w:sz w:val="28"/>
          <w:szCs w:val="28"/>
          <w:lang w:eastAsia="ru-RU"/>
        </w:rPr>
        <w:t>2915,0</w:t>
      </w:r>
      <w:r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97F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69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счет средств районного бюджета </w:t>
      </w:r>
      <w:r w:rsidR="00863C90">
        <w:rPr>
          <w:rFonts w:ascii="Times New Roman" w:eastAsia="Times New Roman" w:hAnsi="Times New Roman" w:cs="Times New Roman"/>
          <w:sz w:val="28"/>
          <w:szCs w:val="28"/>
          <w:lang w:eastAsia="ru-RU"/>
        </w:rPr>
        <w:t>14 973,0</w:t>
      </w:r>
      <w:r w:rsidR="0069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приложению № </w:t>
      </w:r>
      <w:r w:rsidR="00286C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40D3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 Совета</w:t>
      </w:r>
      <w:r w:rsidR="001A6605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</w:t>
      </w:r>
      <w:r w:rsidR="00575699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3C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A6605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863C90">
        <w:rPr>
          <w:rFonts w:ascii="Times New Roman" w:eastAsia="Times New Roman" w:hAnsi="Times New Roman" w:cs="Times New Roman"/>
          <w:sz w:val="28"/>
          <w:szCs w:val="28"/>
          <w:lang w:eastAsia="ru-RU"/>
        </w:rPr>
        <w:t>17 888,</w:t>
      </w:r>
      <w:r w:rsidR="00D56A8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7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605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 на 20</w:t>
      </w:r>
      <w:r w:rsidR="00F3357B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3C9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A6605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863C90">
        <w:rPr>
          <w:rFonts w:ascii="Times New Roman" w:eastAsia="Times New Roman" w:hAnsi="Times New Roman" w:cs="Times New Roman"/>
          <w:sz w:val="28"/>
          <w:szCs w:val="28"/>
          <w:lang w:eastAsia="ru-RU"/>
        </w:rPr>
        <w:t>17 888,</w:t>
      </w:r>
      <w:r w:rsidR="00D56A8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A6605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согласно приложению № </w:t>
      </w:r>
      <w:r w:rsidR="00286C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40D3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A6605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 Совета</w:t>
      </w:r>
      <w:r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6545" w:rsidRPr="007D4F8F" w:rsidRDefault="00797F9C" w:rsidP="009E20E9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96545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96545" w:rsidRPr="007D4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предоставление иных межбюджетных трансфертов:</w:t>
      </w:r>
    </w:p>
    <w:p w:rsidR="001C51E9" w:rsidRPr="007D4F8F" w:rsidRDefault="00896545" w:rsidP="00A953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5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C51E9" w:rsidRPr="00A9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бюджетам поселений </w:t>
      </w:r>
      <w:r w:rsidR="001C51E9" w:rsidRPr="00A955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исполнение полномочий по </w:t>
      </w:r>
      <w:r w:rsidR="00B05CDA" w:rsidRPr="00A9554E">
        <w:rPr>
          <w:rFonts w:ascii="Times New Roman" w:hAnsi="Times New Roman" w:cs="Times New Roman"/>
          <w:sz w:val="28"/>
          <w:szCs w:val="28"/>
        </w:rPr>
        <w:t>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="001C51E9" w:rsidRPr="00A955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</w:t>
      </w:r>
      <w:r w:rsidR="00E914F4" w:rsidRPr="00A955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8D0C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995E34" w:rsidRPr="00A955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 в сумме </w:t>
      </w:r>
      <w:r w:rsidR="00DB1B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10119,7 </w:t>
      </w:r>
      <w:r w:rsidR="001C51E9" w:rsidRPr="00A955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тыс.</w:t>
      </w:r>
      <w:r w:rsidR="007D4F8F" w:rsidRPr="00A955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1C51E9" w:rsidRPr="00A955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 с распределением согласно приложению №</w:t>
      </w:r>
      <w:r w:rsidR="004017D1" w:rsidRPr="00A955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A40D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1C51E9" w:rsidRPr="00A955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таблица</w:t>
      </w:r>
      <w:r w:rsidR="00612C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017D1" w:rsidRPr="00A955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612C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C51E9" w:rsidRPr="00A9554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 Совета</w:t>
      </w:r>
      <w:r w:rsidR="00995E34" w:rsidRPr="00A9554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</w:t>
      </w:r>
      <w:r w:rsidR="00DB34AD" w:rsidRPr="00A955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0C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95E34" w:rsidRPr="00A9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71032E">
        <w:rPr>
          <w:rFonts w:ascii="Times New Roman" w:eastAsia="Times New Roman" w:hAnsi="Times New Roman" w:cs="Times New Roman"/>
          <w:sz w:val="28"/>
          <w:szCs w:val="28"/>
          <w:lang w:eastAsia="ru-RU"/>
        </w:rPr>
        <w:t>5 830,5</w:t>
      </w:r>
      <w:r w:rsidR="00995E34" w:rsidRPr="00A9554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 на 20</w:t>
      </w:r>
      <w:r w:rsidR="005771DC" w:rsidRPr="00A955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0C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95E34" w:rsidRPr="00A9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71032E">
        <w:rPr>
          <w:rFonts w:ascii="Times New Roman" w:eastAsia="Times New Roman" w:hAnsi="Times New Roman" w:cs="Times New Roman"/>
          <w:sz w:val="28"/>
          <w:szCs w:val="28"/>
          <w:lang w:eastAsia="ru-RU"/>
        </w:rPr>
        <w:t>6 169,1</w:t>
      </w:r>
      <w:r w:rsidR="00995E34" w:rsidRPr="00A9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995E34" w:rsidRPr="00A955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распределением согласно приложению №</w:t>
      </w:r>
      <w:r w:rsidR="004017D1" w:rsidRPr="00A955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A40D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995E34" w:rsidRPr="00A955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таблица </w:t>
      </w:r>
      <w:r w:rsidR="004017D1" w:rsidRPr="00A955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D434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95E34" w:rsidRPr="00A9554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 Совета</w:t>
      </w:r>
      <w:r w:rsidR="001C51E9" w:rsidRPr="00A955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51E9" w:rsidRPr="007D4F8F" w:rsidRDefault="004017D1" w:rsidP="00A953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C51E9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бюджетам поселений </w:t>
      </w:r>
      <w:r w:rsidR="001C51E9" w:rsidRPr="007D4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исполнение полномочий по </w:t>
      </w:r>
      <w:r w:rsidR="001C51E9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деятельности по </w:t>
      </w:r>
      <w:r w:rsidR="008669BB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накоплению </w:t>
      </w:r>
      <w:r w:rsidR="001C51E9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D4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1E9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числе раздельному </w:t>
      </w:r>
      <w:r w:rsidR="008669BB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накоплению</w:t>
      </w:r>
      <w:r w:rsidR="001C51E9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транспортированию твердых коммунальных отходов </w:t>
      </w:r>
      <w:r w:rsidR="001C51E9" w:rsidRPr="007D4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</w:t>
      </w:r>
      <w:r w:rsidR="008669BB" w:rsidRPr="007D4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7103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1C51E9" w:rsidRPr="007D4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 в сумме  </w:t>
      </w:r>
      <w:r w:rsidR="00DB1B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0,0</w:t>
      </w:r>
      <w:r w:rsidR="001C51E9" w:rsidRPr="007D4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 с распределением согласно приложению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A40D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612C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C51E9" w:rsidRPr="007D4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612C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C51E9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 Совета</w:t>
      </w:r>
      <w:r w:rsidR="00995E34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</w:t>
      </w:r>
      <w:r w:rsidR="00F41E1A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5F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95E34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57670B">
        <w:rPr>
          <w:rFonts w:ascii="Times New Roman" w:eastAsia="Times New Roman" w:hAnsi="Times New Roman" w:cs="Times New Roman"/>
          <w:sz w:val="28"/>
          <w:szCs w:val="28"/>
          <w:lang w:eastAsia="ru-RU"/>
        </w:rPr>
        <w:t>301,4</w:t>
      </w:r>
      <w:r w:rsidR="00995E34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</w:t>
      </w:r>
      <w:r w:rsidR="005771DC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5F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95E34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в сумме </w:t>
      </w:r>
      <w:r w:rsidR="0057670B">
        <w:rPr>
          <w:rFonts w:ascii="Times New Roman" w:eastAsia="Times New Roman" w:hAnsi="Times New Roman" w:cs="Times New Roman"/>
          <w:sz w:val="28"/>
          <w:szCs w:val="28"/>
          <w:lang w:eastAsia="ru-RU"/>
        </w:rPr>
        <w:t>301,4</w:t>
      </w:r>
      <w:r w:rsidR="00995E34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995E34" w:rsidRPr="007D4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распределением согласно приложению №</w:t>
      </w:r>
      <w:r w:rsidR="00BD24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A40D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995E34" w:rsidRPr="007D4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таблица </w:t>
      </w:r>
      <w:r w:rsidR="00BD24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ED5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95E34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 Совета</w:t>
      </w:r>
      <w:r w:rsidR="001C51E9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51E9" w:rsidRPr="007D4F8F" w:rsidRDefault="00BD242F" w:rsidP="00A953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51E9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бюджетам поселений </w:t>
      </w:r>
      <w:r w:rsidR="001C51E9" w:rsidRPr="007D4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исполнение полномочий по </w:t>
      </w:r>
      <w:r w:rsidR="001C51E9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ритуальных услуг и содержание мест захоронения</w:t>
      </w:r>
      <w:r w:rsidR="001C51E9" w:rsidRPr="007D4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</w:t>
      </w:r>
      <w:r w:rsidR="00EA74A2" w:rsidRPr="007D4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5650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 </w:t>
      </w:r>
      <w:r w:rsidR="001C51E9" w:rsidRPr="007D4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год в сумме  </w:t>
      </w:r>
      <w:r w:rsidR="00DB1B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243,0</w:t>
      </w:r>
      <w:r w:rsidR="00ED5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C51E9" w:rsidRPr="007D4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тыс.</w:t>
      </w:r>
      <w:r w:rsidR="007D4F8F" w:rsidRPr="007D4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1C51E9" w:rsidRPr="007D4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 с распределением согласно приложению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A40D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1C51E9" w:rsidRPr="007D4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таблица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1C51E9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 Совета</w:t>
      </w:r>
      <w:r w:rsidR="00CE2B93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</w:t>
      </w:r>
      <w:r w:rsidR="00DB34AD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50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D5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B93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в сумме </w:t>
      </w:r>
      <w:r w:rsidR="0056502D">
        <w:rPr>
          <w:rFonts w:ascii="Times New Roman" w:eastAsia="Times New Roman" w:hAnsi="Times New Roman" w:cs="Times New Roman"/>
          <w:sz w:val="28"/>
          <w:szCs w:val="28"/>
          <w:lang w:eastAsia="ru-RU"/>
        </w:rPr>
        <w:t>345,9</w:t>
      </w:r>
      <w:r w:rsidR="00CE2B93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 на 20</w:t>
      </w:r>
      <w:r w:rsidR="005771DC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502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E2B93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56502D">
        <w:rPr>
          <w:rFonts w:ascii="Times New Roman" w:eastAsia="Times New Roman" w:hAnsi="Times New Roman" w:cs="Times New Roman"/>
          <w:sz w:val="28"/>
          <w:szCs w:val="28"/>
          <w:lang w:eastAsia="ru-RU"/>
        </w:rPr>
        <w:t>345,9</w:t>
      </w:r>
      <w:r w:rsidR="00CE2B93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CE2B93" w:rsidRPr="007D4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распределением согласно приложению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A40D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CE2B93" w:rsidRPr="007D4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таблица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ED5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E2B93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 Совета</w:t>
      </w:r>
      <w:r w:rsidR="001C51E9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51E9" w:rsidRDefault="00BD242F" w:rsidP="00A953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C51E9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бюджету сельского поселения </w:t>
      </w:r>
      <w:r w:rsidR="00333839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C51E9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Даурское</w:t>
      </w:r>
      <w:r w:rsidR="00333839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51E9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государственного полномочия по созданию административных комиссий в </w:t>
      </w:r>
      <w:r w:rsidR="001C51E9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Забайкальском крае на 20</w:t>
      </w:r>
      <w:r w:rsidR="00333839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41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51E9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374156">
        <w:rPr>
          <w:rFonts w:ascii="Times New Roman" w:eastAsia="Times New Roman" w:hAnsi="Times New Roman" w:cs="Times New Roman"/>
          <w:sz w:val="28"/>
          <w:szCs w:val="28"/>
          <w:lang w:eastAsia="ru-RU"/>
        </w:rPr>
        <w:t>2,3</w:t>
      </w:r>
      <w:r w:rsidR="001C51E9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90E8B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</w:t>
      </w:r>
      <w:r w:rsidR="00DB34AD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4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790E8B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в сумме </w:t>
      </w:r>
      <w:r w:rsidR="004C04BB">
        <w:rPr>
          <w:rFonts w:ascii="Times New Roman" w:eastAsia="Times New Roman" w:hAnsi="Times New Roman" w:cs="Times New Roman"/>
          <w:sz w:val="28"/>
          <w:szCs w:val="28"/>
          <w:lang w:eastAsia="ru-RU"/>
        </w:rPr>
        <w:t>2,3</w:t>
      </w:r>
      <w:r w:rsidR="00790E8B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</w:t>
      </w:r>
      <w:r w:rsidR="00F56C8F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41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90E8B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4C04BB">
        <w:rPr>
          <w:rFonts w:ascii="Times New Roman" w:eastAsia="Times New Roman" w:hAnsi="Times New Roman" w:cs="Times New Roman"/>
          <w:sz w:val="28"/>
          <w:szCs w:val="28"/>
          <w:lang w:eastAsia="ru-RU"/>
        </w:rPr>
        <w:t>2,3</w:t>
      </w:r>
      <w:r w:rsidR="00790E8B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1C51E9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11BA" w:rsidRDefault="00EC1802" w:rsidP="00C422C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02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6502D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16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1BA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бюджетам поселений </w:t>
      </w:r>
      <w:r w:rsidR="002D11BA" w:rsidRPr="007D4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исполнение полномочий</w:t>
      </w:r>
      <w:r w:rsidR="00D434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566D9" w:rsidRPr="00D566D9">
        <w:rPr>
          <w:rFonts w:ascii="Times New Roman" w:hAnsi="Times New Roman"/>
          <w:bCs/>
          <w:color w:val="000000"/>
          <w:sz w:val="28"/>
          <w:szCs w:val="28"/>
        </w:rPr>
        <w:t>по организации в границах поселения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на 202</w:t>
      </w:r>
      <w:r w:rsidR="00C422CB"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D566D9" w:rsidRPr="00D566D9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 w:rsidR="002229A6">
        <w:rPr>
          <w:rFonts w:ascii="Times New Roman" w:hAnsi="Times New Roman"/>
          <w:bCs/>
          <w:color w:val="000000"/>
          <w:sz w:val="28"/>
          <w:szCs w:val="28"/>
        </w:rPr>
        <w:t xml:space="preserve"> в сумме </w:t>
      </w:r>
      <w:r w:rsidR="00DB1BD9">
        <w:rPr>
          <w:rFonts w:ascii="Times New Roman" w:hAnsi="Times New Roman"/>
          <w:bCs/>
          <w:color w:val="000000"/>
          <w:sz w:val="28"/>
          <w:szCs w:val="28"/>
        </w:rPr>
        <w:t>791,8</w:t>
      </w:r>
      <w:r w:rsidR="002229A6">
        <w:rPr>
          <w:rFonts w:ascii="Times New Roman" w:hAnsi="Times New Roman"/>
          <w:bCs/>
          <w:color w:val="000000"/>
          <w:sz w:val="28"/>
          <w:szCs w:val="28"/>
        </w:rPr>
        <w:t xml:space="preserve"> тыс. рублей</w:t>
      </w:r>
      <w:r w:rsidR="00ED52B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229A6" w:rsidRPr="007D4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согласно приложению №</w:t>
      </w:r>
      <w:r w:rsidR="002D11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4255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2229A6" w:rsidRPr="007D4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таблица </w:t>
      </w:r>
      <w:r w:rsidR="00C422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2715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229A6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 Совета, на 202</w:t>
      </w:r>
      <w:r w:rsidR="00640D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229A6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640D7F">
        <w:rPr>
          <w:rFonts w:ascii="Times New Roman" w:eastAsia="Times New Roman" w:hAnsi="Times New Roman" w:cs="Times New Roman"/>
          <w:sz w:val="28"/>
          <w:szCs w:val="28"/>
          <w:lang w:eastAsia="ru-RU"/>
        </w:rPr>
        <w:t>1 491,0</w:t>
      </w:r>
      <w:r w:rsidR="002229A6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 на 202</w:t>
      </w:r>
      <w:r w:rsidR="00640D7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229A6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640D7F">
        <w:rPr>
          <w:rFonts w:ascii="Times New Roman" w:eastAsia="Times New Roman" w:hAnsi="Times New Roman" w:cs="Times New Roman"/>
          <w:sz w:val="28"/>
          <w:szCs w:val="28"/>
          <w:lang w:eastAsia="ru-RU"/>
        </w:rPr>
        <w:t>1 491,0</w:t>
      </w:r>
      <w:r w:rsidR="002229A6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4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0E9" w:rsidRPr="007D4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согласно приложению №</w:t>
      </w:r>
      <w:r w:rsidR="002D11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4255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9E20E9" w:rsidRPr="007D4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таблица </w:t>
      </w:r>
      <w:r w:rsidR="00C422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2D11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</w:p>
    <w:p w:rsidR="00D46081" w:rsidRDefault="00EC1418" w:rsidP="002229A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D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D11BA" w:rsidRPr="00494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бюджетам поселений </w:t>
      </w:r>
      <w:r w:rsidR="002D11BA" w:rsidRPr="00494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исполнение полномочий</w:t>
      </w:r>
      <w:r w:rsidR="00D434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279BC" w:rsidRPr="0049419E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1279BC" w:rsidRPr="004941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 </w:t>
      </w:r>
      <w:hyperlink r:id="rId9" w:anchor="dst100014" w:history="1">
        <w:r w:rsidR="001279BC" w:rsidRPr="0049419E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плана</w:t>
        </w:r>
      </w:hyperlink>
      <w:r w:rsidR="001279BC" w:rsidRPr="004941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 </w:t>
      </w:r>
      <w:hyperlink r:id="rId10" w:anchor="dst306" w:history="1">
        <w:r w:rsidR="001279BC" w:rsidRPr="0049419E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кодексом</w:t>
        </w:r>
      </w:hyperlink>
      <w:r w:rsidR="001279BC" w:rsidRPr="004941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Российской Федерации, иными федеральными законами), разрешений на ввод объектов в эксплуатацию при осуществлении строительства, реконструкции</w:t>
      </w:r>
      <w:r w:rsidR="00D434A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1279BC" w:rsidRPr="004941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 </w:t>
      </w:r>
      <w:hyperlink r:id="rId11" w:history="1">
        <w:r w:rsidR="001279BC" w:rsidRPr="0049419E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кодексом</w:t>
        </w:r>
      </w:hyperlink>
      <w:r w:rsidR="001279BC" w:rsidRPr="004941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 </w:t>
      </w:r>
      <w:hyperlink r:id="rId12" w:anchor="dst2579" w:history="1">
        <w:r w:rsidR="001279BC" w:rsidRPr="0049419E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уведомлении</w:t>
        </w:r>
      </w:hyperlink>
      <w:r w:rsidR="001279BC" w:rsidRPr="004941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о планируемых строительстве или реконструкции объекта</w:t>
      </w:r>
      <w:r w:rsidR="00D434A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1279BC" w:rsidRPr="004941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индивидуального жилищного строительства или</w:t>
      </w:r>
      <w:r w:rsidR="00D434A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1279BC" w:rsidRPr="004941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 </w:t>
      </w:r>
      <w:hyperlink r:id="rId13" w:anchor="dst2579" w:history="1">
        <w:r w:rsidR="001279BC" w:rsidRPr="0049419E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уведомлении</w:t>
        </w:r>
      </w:hyperlink>
      <w:r w:rsidR="001279BC" w:rsidRPr="004941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</w:t>
      </w:r>
      <w:r w:rsidR="00D434A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1279BC" w:rsidRPr="004941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</w:t>
      </w:r>
      <w:r w:rsidR="001279BC" w:rsidRPr="004941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 </w:t>
      </w:r>
      <w:hyperlink r:id="rId14" w:anchor="dst11034" w:history="1">
        <w:r w:rsidR="001279BC" w:rsidRPr="0049419E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законодательством</w:t>
        </w:r>
      </w:hyperlink>
      <w:r w:rsidR="001279BC" w:rsidRPr="004941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Российской Федерации решения о сносе самовольной постройки, решения о</w:t>
      </w:r>
      <w:r w:rsidR="00D434A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1279BC" w:rsidRPr="004941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 </w:t>
      </w:r>
      <w:hyperlink r:id="rId15" w:anchor="dst100464" w:history="1">
        <w:r w:rsidR="001279BC" w:rsidRPr="0049419E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правилами</w:t>
        </w:r>
      </w:hyperlink>
      <w:r w:rsidR="001279BC" w:rsidRPr="004941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землепользования и застройки, </w:t>
      </w:r>
      <w:hyperlink r:id="rId16" w:anchor="dst1657" w:history="1">
        <w:r w:rsidR="001279BC" w:rsidRPr="0049419E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документацией</w:t>
        </w:r>
      </w:hyperlink>
      <w:r w:rsidR="001279BC" w:rsidRPr="004941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</w:t>
      </w:r>
      <w:r w:rsidR="00D434A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1279BC" w:rsidRPr="004941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 </w:t>
      </w:r>
      <w:hyperlink r:id="rId17" w:anchor="dst2781" w:history="1">
        <w:r w:rsidR="001279BC" w:rsidRPr="0049419E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кодексом</w:t>
        </w:r>
      </w:hyperlink>
      <w:r w:rsidR="001279BC" w:rsidRPr="004941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Российской Федерации</w:t>
      </w:r>
      <w:r w:rsidR="002D11BA" w:rsidRPr="0049419E">
        <w:rPr>
          <w:rFonts w:ascii="Times New Roman" w:hAnsi="Times New Roman"/>
          <w:bCs/>
          <w:color w:val="000000"/>
          <w:sz w:val="28"/>
          <w:szCs w:val="28"/>
        </w:rPr>
        <w:t xml:space="preserve"> на 202</w:t>
      </w:r>
      <w:r w:rsidR="00640D7F"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2D11BA" w:rsidRPr="0049419E">
        <w:rPr>
          <w:rFonts w:ascii="Times New Roman" w:hAnsi="Times New Roman"/>
          <w:bCs/>
          <w:color w:val="000000"/>
          <w:sz w:val="28"/>
          <w:szCs w:val="28"/>
        </w:rPr>
        <w:t xml:space="preserve"> год в сумме </w:t>
      </w:r>
      <w:r w:rsidR="00405822">
        <w:rPr>
          <w:rFonts w:ascii="Times New Roman" w:hAnsi="Times New Roman"/>
          <w:bCs/>
          <w:color w:val="000000"/>
          <w:sz w:val="28"/>
          <w:szCs w:val="28"/>
        </w:rPr>
        <w:t>372,6</w:t>
      </w:r>
      <w:r w:rsidR="002D11BA" w:rsidRPr="0049419E">
        <w:rPr>
          <w:rFonts w:ascii="Times New Roman" w:hAnsi="Times New Roman"/>
          <w:bCs/>
          <w:color w:val="000000"/>
          <w:sz w:val="28"/>
          <w:szCs w:val="28"/>
        </w:rPr>
        <w:t xml:space="preserve"> тыс. рублей</w:t>
      </w:r>
      <w:r w:rsidR="002D11BA" w:rsidRPr="00494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согласно приложению №1</w:t>
      </w:r>
      <w:r w:rsidR="004255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2D11BA" w:rsidRPr="00494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таблица </w:t>
      </w:r>
      <w:r w:rsidR="0064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DB1B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D11BA" w:rsidRPr="0049419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 Совета</w:t>
      </w:r>
      <w:r w:rsidR="005118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8A8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5118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118A8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51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929,3 </w:t>
      </w:r>
      <w:r w:rsidR="005118A8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 на 202</w:t>
      </w:r>
      <w:r w:rsidR="005118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118A8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5118A8">
        <w:rPr>
          <w:rFonts w:ascii="Times New Roman" w:eastAsia="Times New Roman" w:hAnsi="Times New Roman" w:cs="Times New Roman"/>
          <w:sz w:val="28"/>
          <w:szCs w:val="28"/>
          <w:lang w:eastAsia="ru-RU"/>
        </w:rPr>
        <w:t>929,3</w:t>
      </w:r>
      <w:r w:rsidR="005118A8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4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8A8" w:rsidRPr="007D4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согласно приложению №</w:t>
      </w:r>
      <w:r w:rsidR="005118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</w:t>
      </w:r>
      <w:r w:rsidR="005118A8" w:rsidRPr="007D4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таблица </w:t>
      </w:r>
      <w:r w:rsidR="005118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D460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79BC" w:rsidRDefault="00EC1418" w:rsidP="002229A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D46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46081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бюджетам поселений </w:t>
      </w:r>
      <w:r w:rsidR="00D46081" w:rsidRPr="007D4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исполнение полномочий по </w:t>
      </w:r>
      <w:r w:rsidR="00D46081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18" w:history="1">
        <w:r w:rsidR="00D46081" w:rsidRPr="007D4F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="00D434A8">
        <w:t xml:space="preserve"> </w:t>
      </w:r>
      <w:r w:rsidR="00D46081" w:rsidRPr="007D4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202</w:t>
      </w:r>
      <w:r w:rsidR="005118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D46081" w:rsidRPr="007D4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 в сумме </w:t>
      </w:r>
      <w:r w:rsidR="00DB1B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73,5</w:t>
      </w:r>
      <w:r w:rsidR="00D46081" w:rsidRPr="007D4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 с распределением согласно приложению №</w:t>
      </w:r>
      <w:r w:rsidR="004255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17</w:t>
      </w:r>
      <w:r w:rsidR="00D46081" w:rsidRPr="007D4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таблица </w:t>
      </w:r>
      <w:r w:rsidR="006055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DB1B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46081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решению Совета, </w:t>
      </w:r>
      <w:r w:rsidR="00D46081" w:rsidRPr="007D4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605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D46081" w:rsidRPr="007D4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в сумме </w:t>
      </w:r>
      <w:r w:rsidR="006055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757,7</w:t>
      </w:r>
      <w:r w:rsidR="002715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 </w:t>
      </w:r>
      <w:r w:rsidR="00D46081" w:rsidRPr="007D4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 202</w:t>
      </w:r>
      <w:r w:rsidR="00605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D46081" w:rsidRPr="007D4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в сумме </w:t>
      </w:r>
      <w:r w:rsidR="006055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757,7</w:t>
      </w:r>
      <w:r w:rsidR="00D46081" w:rsidRPr="007D4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 с распределением согласно приложению №</w:t>
      </w:r>
      <w:r w:rsidR="00425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18</w:t>
      </w:r>
      <w:r w:rsidR="00D46081" w:rsidRPr="007D4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таблица </w:t>
      </w:r>
      <w:r w:rsidR="0056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D46081" w:rsidRPr="007D4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решению Совета</w:t>
      </w:r>
      <w:r w:rsidR="00D46081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6081" w:rsidRDefault="00EC1418" w:rsidP="002229A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46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46081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бюджетам поселений </w:t>
      </w:r>
      <w:r w:rsidR="00D46081" w:rsidRPr="007D4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исполнение полномочий по </w:t>
      </w:r>
      <w:r w:rsidR="00D46081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 </w:t>
      </w:r>
      <w:r w:rsidR="00D46081" w:rsidRPr="007D4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202</w:t>
      </w:r>
      <w:r w:rsidR="006055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D46081" w:rsidRPr="007D4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 в сумме </w:t>
      </w:r>
      <w:r w:rsidR="006055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50,0</w:t>
      </w:r>
      <w:r w:rsidR="00D46081" w:rsidRPr="007D4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 с распределением согласно приложению №</w:t>
      </w:r>
      <w:r w:rsidR="004255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</w:t>
      </w:r>
      <w:r w:rsidR="00D46081" w:rsidRPr="007D4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таблица </w:t>
      </w:r>
      <w:r w:rsidR="006055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ED5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46081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 Совета</w:t>
      </w:r>
      <w:r w:rsidR="006055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525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6055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05525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</w:t>
      </w:r>
      <w:r w:rsidR="00605525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сумме </w:t>
      </w:r>
      <w:r w:rsidR="0060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50,0 </w:t>
      </w:r>
      <w:r w:rsidR="00605525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 на 202</w:t>
      </w:r>
      <w:r w:rsidR="0060552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05525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605525">
        <w:rPr>
          <w:rFonts w:ascii="Times New Roman" w:eastAsia="Times New Roman" w:hAnsi="Times New Roman" w:cs="Times New Roman"/>
          <w:sz w:val="28"/>
          <w:szCs w:val="28"/>
          <w:lang w:eastAsia="ru-RU"/>
        </w:rPr>
        <w:t>50,0</w:t>
      </w:r>
      <w:r w:rsidR="00605525"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7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525" w:rsidRPr="007D4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согласно приложению №</w:t>
      </w:r>
      <w:r w:rsidR="006055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</w:t>
      </w:r>
      <w:r w:rsidR="00605525" w:rsidRPr="007D4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таблица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687E" w:rsidRDefault="00E3687E" w:rsidP="00E368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бюджетам поселений на погашение кредиторской задолженности на 2024 год в сумме </w:t>
      </w:r>
      <w:r w:rsidR="00DB1BD9">
        <w:rPr>
          <w:rFonts w:ascii="Times New Roman" w:eastAsia="Times New Roman" w:hAnsi="Times New Roman" w:cs="Times New Roman"/>
          <w:sz w:val="28"/>
          <w:szCs w:val="28"/>
          <w:lang w:eastAsia="ru-RU"/>
        </w:rPr>
        <w:t>48 868,1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C801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D4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распределением согласно приложению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</w:t>
      </w:r>
      <w:r w:rsidRPr="007D4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таблица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 </w:t>
      </w:r>
      <w:r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 Совета</w:t>
      </w:r>
    </w:p>
    <w:p w:rsidR="00E3687E" w:rsidRDefault="00E3687E" w:rsidP="00E368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бюджету городского поселения «Забайкальское» на 2024 год </w:t>
      </w:r>
    </w:p>
    <w:p w:rsidR="00E3687E" w:rsidRPr="006D354B" w:rsidRDefault="00E3687E" w:rsidP="00E368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54B">
        <w:rPr>
          <w:rFonts w:ascii="Times New Roman" w:hAnsi="Times New Roman" w:cs="Times New Roman"/>
          <w:sz w:val="28"/>
          <w:szCs w:val="28"/>
        </w:rPr>
        <w:t>Субсидии на реализацию программ формирования современной городской среды в сумме 4 857,3 тыс. рублей;</w:t>
      </w:r>
    </w:p>
    <w:p w:rsidR="00DB1BD9" w:rsidRDefault="00E3687E" w:rsidP="00E3687E">
      <w:pPr>
        <w:jc w:val="both"/>
        <w:rPr>
          <w:rFonts w:ascii="Times New Roman" w:hAnsi="Times New Roman" w:cs="Times New Roman"/>
          <w:sz w:val="28"/>
          <w:szCs w:val="28"/>
        </w:rPr>
      </w:pPr>
      <w:r w:rsidRPr="006D354B">
        <w:rPr>
          <w:rFonts w:ascii="Times New Roman" w:hAnsi="Times New Roman" w:cs="Times New Roman"/>
          <w:sz w:val="28"/>
          <w:szCs w:val="28"/>
        </w:rPr>
        <w:t>Субсидии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в сумме 28 410,7 тыс. рублей.</w:t>
      </w:r>
    </w:p>
    <w:p w:rsidR="00405822" w:rsidRDefault="00405822" w:rsidP="00E3687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л) С</w:t>
      </w:r>
      <w:r w:rsidRPr="006D354B">
        <w:rPr>
          <w:rFonts w:ascii="Times New Roman" w:hAnsi="Times New Roman" w:cs="Times New Roman"/>
          <w:sz w:val="28"/>
          <w:szCs w:val="28"/>
        </w:rPr>
        <w:t xml:space="preserve">убсидии </w:t>
      </w:r>
      <w:r>
        <w:rPr>
          <w:rFonts w:ascii="Times New Roman" w:hAnsi="Times New Roman" w:cs="Times New Roman"/>
          <w:sz w:val="28"/>
          <w:szCs w:val="28"/>
        </w:rPr>
        <w:t xml:space="preserve">на софинансирование капитальных вложений в объекты муниципальной собственности </w:t>
      </w:r>
      <w:r w:rsidRPr="006D354B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 xml:space="preserve"> 32 091,9 </w:t>
      </w:r>
      <w:r w:rsidRPr="006D354B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с распределением 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№17 таблица 9 </w:t>
      </w:r>
      <w:r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5822" w:rsidRDefault="00405822" w:rsidP="004058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м) бюджету сельского поселения «Даурское» прочие субсидии на проведение модернизации объектов теплоэнергетики и капитальный ремонт объектов коммунальной инфраструктуры, находящихся в муниципальной собственности в сумме 7 674,1 тыс. рублей;</w:t>
      </w:r>
    </w:p>
    <w:p w:rsidR="00405822" w:rsidRDefault="00405822" w:rsidP="004058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4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740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иной межбюджетный трансферт на решение вопросов местного значения учреждения городского и сельских поселений</w:t>
      </w:r>
      <w:r w:rsidRPr="00740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1 607,0 тыс. рублей 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№17 таблица 10 </w:t>
      </w:r>
      <w:r w:rsidRPr="007D4F8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5822" w:rsidRDefault="00405822" w:rsidP="002229A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19E" w:rsidRDefault="0049419E" w:rsidP="002229A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03C25">
        <w:rPr>
          <w:rFonts w:ascii="Times New Roman" w:hAnsi="Times New Roman" w:cs="Times New Roman"/>
          <w:sz w:val="28"/>
          <w:szCs w:val="28"/>
        </w:rPr>
        <w:t>Установить критерий выравнивания расчетной бюджетной обеспеченности для поселений в соответствии с которым определяется объем дотации на выравнивание бюджетной обеспеченности 0,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03C25">
        <w:rPr>
          <w:rFonts w:ascii="Times New Roman" w:hAnsi="Times New Roman" w:cs="Times New Roman"/>
          <w:sz w:val="28"/>
          <w:szCs w:val="28"/>
        </w:rPr>
        <w:t>.</w:t>
      </w:r>
    </w:p>
    <w:p w:rsidR="007D4F8F" w:rsidRDefault="007D4F8F" w:rsidP="00A95374">
      <w:pPr>
        <w:tabs>
          <w:tab w:val="left" w:pos="0"/>
        </w:tabs>
        <w:spacing w:after="0"/>
        <w:ind w:left="283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C51E9" w:rsidRPr="001C51E9" w:rsidRDefault="001C51E9" w:rsidP="00A95374">
      <w:pPr>
        <w:tabs>
          <w:tab w:val="left" w:pos="0"/>
        </w:tabs>
        <w:spacing w:after="0"/>
        <w:ind w:left="283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Статья </w:t>
      </w:r>
      <w:r w:rsidR="004941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r w:rsidR="00B73D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Субсидии юридическим  лицам (за исключением субсидий государственным (муниципальным) учреждениям), индивидуальным предпринимателям, физическим лицам в 20</w:t>
      </w:r>
      <w:r w:rsidR="007E34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="00DF2F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году </w:t>
      </w:r>
    </w:p>
    <w:p w:rsidR="001C51E9" w:rsidRDefault="001C51E9" w:rsidP="00A953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зарегистрированным и осуществляющим свою деятельность на территории муниципального района </w:t>
      </w:r>
      <w:r w:rsidR="007E341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Забайкальский район</w:t>
      </w:r>
      <w:r w:rsidR="007E34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работ, оказанием услуг,  предоставляются за счет средств районного бюджета на безвозмездной и безвозвратной основе в следующих случаях:</w:t>
      </w:r>
    </w:p>
    <w:p w:rsidR="007E341B" w:rsidRPr="001C51E9" w:rsidRDefault="007E341B" w:rsidP="00A953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деятельности субъектами малого и среднего предпринимательства и организациями, образующими инфраструктуру поддержки малого и среднего предпринимательства;</w:t>
      </w:r>
    </w:p>
    <w:p w:rsidR="001C51E9" w:rsidRDefault="001C51E9" w:rsidP="00A953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</w:t>
      </w:r>
      <w:r w:rsidR="0088463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 w:rsidR="008846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84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 и формирования рынка сельскохозяйственной продукции, сырья и продовольствия;</w:t>
      </w:r>
    </w:p>
    <w:p w:rsidR="00884632" w:rsidRDefault="00884632" w:rsidP="00A953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деятельности редакциями периодических печатных изданий;</w:t>
      </w:r>
    </w:p>
    <w:p w:rsidR="009B727B" w:rsidRPr="009B727B" w:rsidRDefault="009B727B" w:rsidP="00A953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2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оказания услуг</w:t>
      </w:r>
      <w:r w:rsidRPr="009B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дошкольного, начального общего, основного общего, среднего общего образования;</w:t>
      </w:r>
    </w:p>
    <w:p w:rsidR="001C51E9" w:rsidRDefault="00243024" w:rsidP="003D29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E31">
        <w:rPr>
          <w:rFonts w:ascii="Times New Roman" w:hAnsi="Times New Roman" w:cs="Times New Roman"/>
          <w:color w:val="000000"/>
          <w:sz w:val="28"/>
          <w:szCs w:val="28"/>
        </w:rPr>
        <w:t>транспортно</w:t>
      </w:r>
      <w:r w:rsidR="00C54E31" w:rsidRPr="00C54E3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C54E31">
        <w:rPr>
          <w:rFonts w:ascii="Times New Roman" w:hAnsi="Times New Roman" w:cs="Times New Roman"/>
          <w:color w:val="000000"/>
          <w:sz w:val="28"/>
          <w:szCs w:val="28"/>
        </w:rPr>
        <w:t xml:space="preserve"> обслуживани</w:t>
      </w:r>
      <w:r w:rsidR="00C54E31" w:rsidRPr="00C54E3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54E31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 между поселениями в границах муниципального района</w:t>
      </w:r>
      <w:r w:rsidR="003D29D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D29DC" w:rsidRDefault="003D29DC" w:rsidP="003D29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C51E9" w:rsidRPr="001C51E9" w:rsidRDefault="001C51E9" w:rsidP="00A95374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Статья </w:t>
      </w:r>
      <w:r w:rsidR="004941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r w:rsidR="00B73D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П</w:t>
      </w:r>
      <w:r w:rsidRPr="001C51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редоставление бюджетных кредитов из районного бюджета бюджетам поселений </w:t>
      </w:r>
    </w:p>
    <w:p w:rsidR="001C51E9" w:rsidRPr="004E1B47" w:rsidRDefault="001C51E9" w:rsidP="004E1B47">
      <w:pPr>
        <w:numPr>
          <w:ilvl w:val="0"/>
          <w:numId w:val="1"/>
        </w:numPr>
        <w:spacing w:after="0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1E9">
        <w:rPr>
          <w:rFonts w:ascii="Times New Roman" w:eastAsia="Calibri" w:hAnsi="Times New Roman" w:cs="Times New Roman"/>
          <w:sz w:val="28"/>
          <w:szCs w:val="28"/>
        </w:rPr>
        <w:t xml:space="preserve">Администрация муниципального района «Забайкальский район» вправе предоставлять бюджетные кредиты из районного бюджета бюджетам поселений в пределах общего объема бюджетных ассигнований, предусмотренных по источникам финансирования дефицита районного бюджета на эти цели на срок до </w:t>
      </w:r>
      <w:r w:rsidR="00CF3F8B">
        <w:rPr>
          <w:rFonts w:ascii="Times New Roman" w:eastAsia="Calibri" w:hAnsi="Times New Roman" w:cs="Times New Roman"/>
          <w:sz w:val="28"/>
          <w:szCs w:val="28"/>
        </w:rPr>
        <w:t xml:space="preserve">пяти </w:t>
      </w:r>
      <w:r w:rsidRPr="001C51E9">
        <w:rPr>
          <w:rFonts w:ascii="Times New Roman" w:eastAsia="Calibri" w:hAnsi="Times New Roman" w:cs="Times New Roman"/>
          <w:sz w:val="28"/>
          <w:szCs w:val="28"/>
        </w:rPr>
        <w:t xml:space="preserve">лет для частичного покрытия дефицитов бюджетов поселений, покрытия временных кассовых разрывов, возникающих при исполнении бюджетов поселений, а также для осуществления мероприятий, связанных с </w:t>
      </w:r>
      <w:r w:rsidR="00C54E31">
        <w:rPr>
          <w:rFonts w:ascii="Times New Roman" w:eastAsia="Calibri" w:hAnsi="Times New Roman" w:cs="Times New Roman"/>
          <w:sz w:val="28"/>
          <w:szCs w:val="28"/>
        </w:rPr>
        <w:t xml:space="preserve">предотвращением и </w:t>
      </w:r>
      <w:r w:rsidRPr="001C51E9">
        <w:rPr>
          <w:rFonts w:ascii="Times New Roman" w:eastAsia="Calibri" w:hAnsi="Times New Roman" w:cs="Times New Roman"/>
          <w:sz w:val="28"/>
          <w:szCs w:val="28"/>
        </w:rPr>
        <w:t>ликвидацией</w:t>
      </w:r>
      <w:r w:rsidR="00D434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4E31">
        <w:rPr>
          <w:rFonts w:ascii="Times New Roman" w:eastAsia="Calibri" w:hAnsi="Times New Roman" w:cs="Times New Roman"/>
          <w:sz w:val="28"/>
          <w:szCs w:val="28"/>
        </w:rPr>
        <w:t xml:space="preserve">чрезвычайных ситуаций, ликвидацией </w:t>
      </w:r>
      <w:r w:rsidRPr="001C51E9">
        <w:rPr>
          <w:rFonts w:ascii="Times New Roman" w:eastAsia="Calibri" w:hAnsi="Times New Roman" w:cs="Times New Roman"/>
          <w:sz w:val="28"/>
          <w:szCs w:val="28"/>
        </w:rPr>
        <w:t>последствий стихийных бедствий и техногенных аварий, произошедших на территории муниципального района «Забайкальский район».</w:t>
      </w:r>
      <w:r w:rsidR="002715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1B47">
        <w:rPr>
          <w:rFonts w:ascii="Times New Roman" w:eastAsia="Calibri" w:hAnsi="Times New Roman" w:cs="Times New Roman"/>
          <w:sz w:val="28"/>
          <w:szCs w:val="28"/>
        </w:rPr>
        <w:t>Установить плату за пользование указанными в части 1 настоящей статьи бюджетными кредитами</w:t>
      </w:r>
      <w:r w:rsidR="00D434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1B47">
        <w:rPr>
          <w:rFonts w:ascii="Times New Roman" w:eastAsia="Calibri" w:hAnsi="Times New Roman" w:cs="Times New Roman"/>
          <w:sz w:val="28"/>
          <w:szCs w:val="28"/>
        </w:rPr>
        <w:t>в размере 0,1 процента годовых</w:t>
      </w:r>
      <w:r w:rsidR="004E1B47" w:rsidRPr="004E1B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3D36" w:rsidRPr="00E33D36" w:rsidRDefault="001C51E9" w:rsidP="00E33D36">
      <w:pPr>
        <w:spacing w:before="120"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93D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Статья </w:t>
      </w:r>
      <w:r w:rsidR="004941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r w:rsidR="00B73D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r w:rsidRPr="00493D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="00E33D36" w:rsidRPr="00E33D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="00E33D36" w:rsidRPr="00E33D36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 xml:space="preserve">ерхние пределы </w:t>
      </w:r>
      <w:r w:rsidR="00E33D36">
        <w:rPr>
          <w:rFonts w:ascii="Times New Roman" w:hAnsi="Times New Roman" w:cs="Times New Roman"/>
          <w:b/>
          <w:i/>
          <w:color w:val="000000"/>
          <w:sz w:val="28"/>
          <w:szCs w:val="28"/>
        </w:rPr>
        <w:t>муниципального</w:t>
      </w:r>
      <w:r w:rsidR="00E33D36" w:rsidRPr="00E33D3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внутреннего долга </w:t>
      </w:r>
      <w:r w:rsidR="00E33D3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районного бюджета </w:t>
      </w:r>
      <w:r w:rsidR="00E33D36" w:rsidRPr="00E33D36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по состоянию на 1 января 202</w:t>
      </w:r>
      <w:r w:rsidR="00DA7DAB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5</w:t>
      </w:r>
      <w:r w:rsidR="00E33D36" w:rsidRPr="00E33D36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 xml:space="preserve"> года, на 1 января </w:t>
      </w:r>
      <w:r w:rsidR="00E33D36" w:rsidRPr="00E33D36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br/>
        <w:t>202</w:t>
      </w:r>
      <w:r w:rsidR="00DA7DAB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6</w:t>
      </w:r>
      <w:r w:rsidR="00E33D36" w:rsidRPr="00E33D36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 xml:space="preserve"> года и на 1 января 202</w:t>
      </w:r>
      <w:r w:rsidR="00DA7DAB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7</w:t>
      </w:r>
      <w:r w:rsidR="00E33D36" w:rsidRPr="00E33D36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 xml:space="preserve"> года</w:t>
      </w:r>
      <w:r w:rsidR="00E33D36" w:rsidRPr="00E33D3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 объем расходов на обслуживание </w:t>
      </w:r>
      <w:r w:rsidR="00E33D3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муниципального </w:t>
      </w:r>
      <w:r w:rsidR="00E33D36" w:rsidRPr="00E33D3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долга на 202</w:t>
      </w:r>
      <w:r w:rsidR="00DA7DAB"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="00E33D36" w:rsidRPr="00E33D3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год и плановый период 202</w:t>
      </w:r>
      <w:r w:rsidR="00DA7DAB">
        <w:rPr>
          <w:rFonts w:ascii="Times New Roman" w:hAnsi="Times New Roman" w:cs="Times New Roman"/>
          <w:b/>
          <w:bCs/>
          <w:i/>
          <w:sz w:val="28"/>
          <w:szCs w:val="28"/>
        </w:rPr>
        <w:t>5</w:t>
      </w:r>
      <w:r w:rsidR="00E33D36" w:rsidRPr="00E33D3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 202</w:t>
      </w:r>
      <w:r w:rsidR="00DA7DAB">
        <w:rPr>
          <w:rFonts w:ascii="Times New Roman" w:hAnsi="Times New Roman" w:cs="Times New Roman"/>
          <w:b/>
          <w:bCs/>
          <w:i/>
          <w:sz w:val="28"/>
          <w:szCs w:val="28"/>
        </w:rPr>
        <w:t>6</w:t>
      </w:r>
      <w:r w:rsidR="00E33D36" w:rsidRPr="00E33D36">
        <w:rPr>
          <w:rFonts w:ascii="Times New Roman" w:hAnsi="Times New Roman" w:cs="Times New Roman"/>
          <w:b/>
          <w:bCs/>
          <w:i/>
          <w:sz w:val="28"/>
          <w:szCs w:val="28"/>
        </w:rPr>
        <w:t>годов</w:t>
      </w:r>
    </w:p>
    <w:p w:rsidR="00E33D36" w:rsidRPr="00E33D36" w:rsidRDefault="001C51E9" w:rsidP="0049419E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1.Установить </w:t>
      </w:r>
      <w:r w:rsidR="00E33D36" w:rsidRPr="00E33D36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E33D36" w:rsidRPr="00E33D3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ерхние пределы </w:t>
      </w:r>
      <w:r w:rsidR="00E33D36" w:rsidRPr="00E33D3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внутреннего долга </w:t>
      </w:r>
      <w:r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бюджета</w:t>
      </w:r>
      <w:r w:rsidR="00D4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D36" w:rsidRPr="00E33D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 состоянию на 1 января 202</w:t>
      </w:r>
      <w:r w:rsidR="00DA7DA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5</w:t>
      </w:r>
      <w:r w:rsidR="00E33D36" w:rsidRPr="00E33D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года в сумме </w:t>
      </w:r>
      <w:r w:rsidR="00E33D36" w:rsidRPr="00E33D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br/>
      </w:r>
      <w:r w:rsidR="00A61A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6 700,9</w:t>
      </w:r>
      <w:r w:rsidR="002715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E33D36" w:rsidRPr="00E33D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тыс. рублей, на 1 января 202</w:t>
      </w:r>
      <w:r w:rsidR="00A61A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6</w:t>
      </w:r>
      <w:r w:rsidR="00E33D36" w:rsidRPr="00E33D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года в сумме </w:t>
      </w:r>
      <w:r w:rsidR="00A61A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4 585,8</w:t>
      </w:r>
      <w:r w:rsidR="002715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E33D36" w:rsidRPr="00E33D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тыс. рублей и на 1 января</w:t>
      </w:r>
      <w:r w:rsidR="002715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E33D36" w:rsidRPr="00E33D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202</w:t>
      </w:r>
      <w:r w:rsidR="00A61A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7</w:t>
      </w:r>
      <w:r w:rsidR="00E33D36" w:rsidRPr="00E33D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года в сумме </w:t>
      </w:r>
      <w:r w:rsidR="00A61A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2 470,6</w:t>
      </w:r>
      <w:r w:rsidR="002715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E33D36" w:rsidRPr="00E33D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тыс. рублей</w:t>
      </w:r>
      <w:r w:rsidR="00E33D36" w:rsidRPr="00E33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установить верхний предел долга по </w:t>
      </w:r>
      <w:r w:rsidR="00E33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</w:t>
      </w:r>
      <w:r w:rsidR="00E33D36" w:rsidRPr="00E33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гарантиям </w:t>
      </w:r>
      <w:r w:rsidR="00E33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районного бюджета </w:t>
      </w:r>
      <w:r w:rsidR="00E33D36" w:rsidRPr="00E33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E33D36" w:rsidRPr="00E33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состоянию на 1 января 202</w:t>
      </w:r>
      <w:r w:rsidR="00A61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33D36" w:rsidRPr="00E33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сумме 0,0 тыс. рублей, на 1 января 202</w:t>
      </w:r>
      <w:r w:rsidR="00A61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33D36" w:rsidRPr="00E33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сумме 0,0 тыс. рублей, на 1 января 202</w:t>
      </w:r>
      <w:r w:rsidR="00A61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33D36" w:rsidRPr="00E33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сумме 0,0 тыс. рублей.</w:t>
      </w:r>
    </w:p>
    <w:p w:rsidR="001C51E9" w:rsidRPr="001C51E9" w:rsidRDefault="00E33D36" w:rsidP="00A953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51E9"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объем расходов на обслуживание муниципального внутреннего долга муниципально</w:t>
      </w:r>
      <w:r w:rsidR="004378A0"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района </w:t>
      </w:r>
      <w:r w:rsidR="005947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378A0"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Забайкальский район</w:t>
      </w:r>
      <w:r w:rsidR="005947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66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1E9"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493DDA"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1A9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51E9"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  в сумме </w:t>
      </w:r>
      <w:r w:rsidR="00A61A9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C51E9"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4378A0"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</w:t>
      </w:r>
      <w:r w:rsidR="004E1B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1A9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378A0"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  в сумме </w:t>
      </w:r>
      <w:r w:rsidR="000527C9">
        <w:rPr>
          <w:rFonts w:ascii="Times New Roman" w:eastAsia="Times New Roman" w:hAnsi="Times New Roman" w:cs="Times New Roman"/>
          <w:sz w:val="28"/>
          <w:szCs w:val="28"/>
          <w:lang w:eastAsia="ru-RU"/>
        </w:rPr>
        <w:t>6,6</w:t>
      </w:r>
      <w:r w:rsidR="004378A0"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</w:t>
      </w:r>
      <w:r w:rsidR="00061703"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1A9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378A0"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в сумме </w:t>
      </w:r>
      <w:r w:rsidR="000527C9">
        <w:rPr>
          <w:rFonts w:ascii="Times New Roman" w:eastAsia="Times New Roman" w:hAnsi="Times New Roman" w:cs="Times New Roman"/>
          <w:sz w:val="28"/>
          <w:szCs w:val="28"/>
          <w:lang w:eastAsia="ru-RU"/>
        </w:rPr>
        <w:t>3,5</w:t>
      </w:r>
      <w:r w:rsidR="0027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8A0"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1C51E9"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19E" w:rsidRDefault="0049419E" w:rsidP="0049419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613B9" w:rsidRPr="001C51E9" w:rsidRDefault="003613B9" w:rsidP="0049419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r w:rsidR="00B73D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Программа муниципальных внутренних заимствований муниципального района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Забайкальский район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="004F7D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 плановый период 202</w:t>
      </w:r>
      <w:r w:rsidR="004F7D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 202</w:t>
      </w:r>
      <w:r w:rsidR="004F7D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годов</w:t>
      </w:r>
    </w:p>
    <w:p w:rsidR="003613B9" w:rsidRPr="001C51E9" w:rsidRDefault="003613B9" w:rsidP="00B73DC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Программу</w:t>
      </w:r>
      <w:r w:rsidR="00D4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1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муниципальных внутренних заимствований муниципального района«Забайкальский район»  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7D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</w:t>
      </w:r>
      <w:r w:rsidR="004F7D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F7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 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471F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 Совета.</w:t>
      </w:r>
    </w:p>
    <w:p w:rsidR="003613B9" w:rsidRPr="001C51E9" w:rsidRDefault="003613B9" w:rsidP="0049419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r w:rsidR="00B73D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Предоставление муниципальных гарантий муниципального района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Забайкальский район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="004F7D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 плановом периоде 202</w:t>
      </w:r>
      <w:r w:rsidR="004F7D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 202</w:t>
      </w:r>
      <w:r w:rsidR="004F7D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годов</w:t>
      </w:r>
    </w:p>
    <w:p w:rsidR="003613B9" w:rsidRDefault="003613B9" w:rsidP="003613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муниципальных гарантий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7D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</w:t>
      </w:r>
      <w:r w:rsidR="004F7D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F7DF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</w:t>
      </w:r>
      <w:r w:rsidR="001471F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 Совета.</w:t>
      </w:r>
    </w:p>
    <w:p w:rsidR="001C51E9" w:rsidRPr="001C51E9" w:rsidRDefault="001C51E9" w:rsidP="00A95374">
      <w:pPr>
        <w:autoSpaceDE w:val="0"/>
        <w:autoSpaceDN w:val="0"/>
        <w:adjustRightInd w:val="0"/>
        <w:spacing w:before="120"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Статья 1</w:t>
      </w:r>
      <w:r w:rsidR="00B73D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Особенности исполнения районного бюджета в 20</w:t>
      </w:r>
      <w:r w:rsidR="007940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="004F7D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4 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году</w:t>
      </w:r>
    </w:p>
    <w:p w:rsidR="001C51E9" w:rsidRPr="00743DBD" w:rsidRDefault="001C51E9" w:rsidP="00C45C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в соответствии с пунктом 3</w:t>
      </w:r>
      <w:r w:rsid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>, 8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217 Бюджетного кодекса Российской Федерации основанием  для внесения изменений в показатели сводной бюджетной росписи районного бюджета, связанные с особенностями исполнения районного бюджета и (или) перераспределения бюджетных ассигнований между главными распорядителями  средств </w:t>
      </w:r>
      <w:r w:rsidRPr="00743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районного бюджета:</w:t>
      </w:r>
    </w:p>
    <w:p w:rsidR="00727B82" w:rsidRPr="00743DBD" w:rsidRDefault="00727B82" w:rsidP="00C45CE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(решением)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средств, централизацией закупок </w:t>
      </w:r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товаров, работ, услуг для обеспечения муниципальных нужд в соответствии с </w:t>
      </w:r>
      <w:hyperlink r:id="rId19" w:anchor="/document/99/499011838/XA00MCI2N6/" w:history="1">
        <w:r w:rsidRPr="00727B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частями 2</w:t>
        </w:r>
      </w:hyperlink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hyperlink r:id="rId20" w:anchor="/document/99/499011838/XA00MD42N9/" w:history="1">
        <w:r w:rsidRPr="00727B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3 статьи 26 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при осуществлении органами местного самоуправления бюджетных полномочий, предусмотренных </w:t>
      </w:r>
      <w:hyperlink r:id="rId21" w:anchor="/document/99/901714433/XA00MAQ2NE/" w:tgtFrame="_self" w:history="1">
        <w:r w:rsidRPr="00727B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пунктом 5 статьи 154 </w:t>
        </w:r>
        <w:r w:rsidR="00743DB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Бюджетного</w:t>
        </w:r>
        <w:r w:rsidRPr="00727B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Кодекса</w:t>
        </w:r>
      </w:hyperlink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случае перераспределения бюджетных ассигнований между текущим финансовым годом и плановым периодом - в пределах предусмотренного решением</w:t>
      </w:r>
      <w:r w:rsidR="00D43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Pr="00743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районном </w:t>
      </w:r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случае получения уведомления о предоставлении субсидий, субвенций, иных межбюджетных трансфертов, имеющих целевое назначение, предоставления из </w:t>
      </w:r>
      <w:r w:rsidRPr="00743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краевого</w:t>
      </w:r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бюджета </w:t>
      </w:r>
      <w:r w:rsidRPr="00743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районному </w:t>
      </w:r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бюджету бюджетного кредита на финансовое обеспечение реализации инфраструктурных проектов, поступления в бюджет дотаций из федерального</w:t>
      </w:r>
      <w:r w:rsidRPr="00743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краевого</w:t>
      </w:r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бюджета в течение текущего финансового года и получения имеющих целевое назначение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 средств;</w:t>
      </w:r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случае изменения типа (подведомственности) муниципальных учреждений</w:t>
      </w:r>
      <w:r w:rsidRPr="00743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43DBD" w:rsidRDefault="00727B82" w:rsidP="00C45CE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увеличения бюджетных 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том числе на сумму неисполненного казначейского обеспечения обязательств, выданного в соответствии со </w:t>
      </w:r>
      <w:hyperlink r:id="rId22" w:anchor="/document/99/901714433/XA00RRG2OL/" w:tgtFrame="_self" w:history="1">
        <w:r w:rsidRPr="00727B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статьей 242.22 настоящего Кодекса</w:t>
        </w:r>
      </w:hyperlink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объеме, </w:t>
      </w:r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контрактов;</w:t>
      </w:r>
    </w:p>
    <w:p w:rsidR="00727B82" w:rsidRPr="00727B82" w:rsidRDefault="00727B82" w:rsidP="00C45CE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 которых являлись такие субсидии, в объеме,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требованиями;</w:t>
      </w:r>
    </w:p>
    <w:p w:rsidR="00743DBD" w:rsidRDefault="00727B82" w:rsidP="00C45C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перераспределения бюджетных ассигнований на осуществление бюджетных инвестиций и предоставление 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 собственности после внесения изменений в решения, указанные в </w:t>
      </w:r>
      <w:hyperlink r:id="rId23" w:anchor="/document/99/901714433/XA00MJ02NQ/" w:tgtFrame="_self" w:history="1">
        <w:r w:rsidRPr="00727B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пункте 2 статьи 78.2</w:t>
        </w:r>
      </w:hyperlink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hyperlink r:id="rId24" w:anchor="/document/99/901714433/XA00MHM2NV/" w:tgtFrame="_self" w:history="1">
        <w:r w:rsidRPr="00727B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пункте 2 статьи 79 настоящего Кодекса</w:t>
        </w:r>
      </w:hyperlink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муниципальные контракты или соглашения о предоставлении субсидий 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обязательной;</w:t>
      </w:r>
    </w:p>
    <w:p w:rsidR="00743DBD" w:rsidRPr="00743DBD" w:rsidRDefault="00743DBD" w:rsidP="00C45C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иным основаниям в соответствии с пунктом 3 статьи 217 Бюджетного кодекса Российской Федерации. </w:t>
      </w:r>
    </w:p>
    <w:p w:rsidR="00727B82" w:rsidRPr="00727B82" w:rsidRDefault="00743DBD" w:rsidP="00C45CE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727B82"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Внесение изменений в сводную бюджетную роспись по основаниям, установленным настоящим пунктом, осуществляется в пределах объема бюджетных ассигнований, утвержденных решением о бюджете, за исключением оснований, установленных абзацами восьмым, десятым и одиннадцатым </w:t>
      </w:r>
      <w:r w:rsidRPr="00743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статьи 217 Бюджетного кодекса Российской Федерации</w:t>
      </w:r>
      <w:r w:rsidR="00727B82"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соответствии с которыми внесение изменений в сводную бюджетную роспись может осуществляться с превышением общего объема расходов, утвержденных решением о бюджете.</w:t>
      </w:r>
    </w:p>
    <w:p w:rsidR="00727B82" w:rsidRPr="00743DBD" w:rsidRDefault="00727B82" w:rsidP="00C45CE0">
      <w:pPr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внесении 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не допускается.</w:t>
      </w:r>
    </w:p>
    <w:p w:rsidR="00727B82" w:rsidRDefault="00727B82" w:rsidP="00C45CE0">
      <w:pPr>
        <w:spacing w:after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ab/>
        <w:t xml:space="preserve">2. </w:t>
      </w:r>
      <w:r w:rsidR="001C51E9"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Установить, что не использованные по состоянию на 1 января 20</w:t>
      </w:r>
      <w:r w:rsidR="008811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="000D653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</w:t>
      </w:r>
      <w:r w:rsidR="001C51E9"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="001C51E9"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статки межбюджетных трансфертов, предоставленных из районного бюджета бюджетам поселений в форме субвенций, субсидий, иных межбюджетных трансфертов, имеющих целевое назначение</w:t>
      </w:r>
      <w:r w:rsidR="001C51E9" w:rsidRPr="007703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 w:rsidR="007703A4" w:rsidRPr="007703A4">
        <w:rPr>
          <w:rFonts w:ascii="Times New Roman" w:hAnsi="Times New Roman" w:cs="Times New Roman"/>
          <w:color w:val="000000"/>
          <w:sz w:val="28"/>
          <w:szCs w:val="28"/>
        </w:rPr>
        <w:t>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отраженные на счетах Управления Федерального казначейства по Забайкальскому краю,</w:t>
      </w:r>
      <w:r w:rsidR="00D434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51E9"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отраженные на счетах территориального органа Федерального казначейства, подлежат возврату в районный бюджет  в течение первых 15 рабочих дней </w:t>
      </w:r>
      <w:r w:rsidR="007703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202</w:t>
      </w:r>
      <w:r w:rsidR="000D653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</w:t>
      </w:r>
      <w:r w:rsidR="001C51E9"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года.</w:t>
      </w:r>
    </w:p>
    <w:p w:rsidR="00A95374" w:rsidRPr="00727B82" w:rsidRDefault="00727B82" w:rsidP="00C45CE0">
      <w:pPr>
        <w:spacing w:after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  <w:t xml:space="preserve">3. </w:t>
      </w:r>
      <w:r w:rsidR="00A95374" w:rsidRPr="00727B8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Установить, что </w:t>
      </w:r>
      <w:r w:rsidR="0087157B" w:rsidRPr="00727B8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Отдел №8 </w:t>
      </w:r>
      <w:r w:rsidR="00A95374" w:rsidRPr="00727B8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Управлени</w:t>
      </w:r>
      <w:r w:rsidR="0087157B" w:rsidRPr="00727B8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я</w:t>
      </w:r>
      <w:r w:rsidR="00A95374" w:rsidRPr="00727B8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Федерального казначейства по Забайкальскому краю осуществляет на основании решений главных распорядителей средств районного бюджета полномочия получателя средств районного бюджета по перечислению межбюджетных трансфертов, предоставляемых из районного бюджета в местные бюджеты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в порядке, установленном Федеральным казначейством.</w:t>
      </w:r>
    </w:p>
    <w:p w:rsidR="007703A4" w:rsidRDefault="007703A4" w:rsidP="00C45CE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703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Установить, что не использованные на 1 января 202</w:t>
      </w:r>
      <w:r w:rsidR="000D653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</w:t>
      </w:r>
      <w:r w:rsidRPr="007703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года остатки средств, выделенных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районному </w:t>
      </w:r>
      <w:r w:rsidRPr="007703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бюджету из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краевого</w:t>
      </w:r>
      <w:r w:rsidRPr="007703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бюджета в рамках правовых актов Правительства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Забайкальского края</w:t>
      </w:r>
      <w:r w:rsidRPr="007703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образовавшиеся в связи с неполным использованием бюджетных ассигнований в ходе исполнения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районного </w:t>
      </w:r>
      <w:r w:rsidRPr="007703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бюджета</w:t>
      </w:r>
      <w:r w:rsidR="00D434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703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202</w:t>
      </w:r>
      <w:r w:rsidR="000D653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Pr="007703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году, направляются в 202</w:t>
      </w:r>
      <w:r w:rsidR="000D653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</w:t>
      </w:r>
      <w:r w:rsidRPr="007703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году на увеличение расходов на те же цели и (или) объекты сверх объемов, установленных настоящим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решением Совета</w:t>
      </w:r>
      <w:r w:rsidRPr="007703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881103" w:rsidRDefault="00881103" w:rsidP="00C45CE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Установить, что бюджетные ассигнования, предусмотренные бюджетам поселений на осуществление переданных полномочий муниципального района «Забайкальский район» не в полном объеме, подлежат уточнению в процессе исполнения районного бюджета.</w:t>
      </w:r>
    </w:p>
    <w:p w:rsidR="00CF7B3B" w:rsidRDefault="00CF7B3B" w:rsidP="00C45CE0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</w:pPr>
    </w:p>
    <w:p w:rsidR="00CF7B3B" w:rsidRDefault="00CF7B3B" w:rsidP="00CF7B3B">
      <w:pPr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</w:pPr>
      <w:r w:rsidRPr="00CF7B3B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Статья 1</w:t>
      </w:r>
      <w:r w:rsidR="00B73DCE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7</w:t>
      </w:r>
      <w:r w:rsidRPr="00CF7B3B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Особенности использования средств, предоставляемых отдельным юридическим лицам, индивидуальным предпринимателям</w:t>
      </w:r>
    </w:p>
    <w:p w:rsidR="00AE7495" w:rsidRDefault="00CF7B3B" w:rsidP="00727B82">
      <w:pPr>
        <w:pStyle w:val="a5"/>
        <w:numPr>
          <w:ilvl w:val="3"/>
          <w:numId w:val="1"/>
        </w:numPr>
        <w:spacing w:after="0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Установить, что казна</w:t>
      </w:r>
      <w:r w:rsidR="0087157B" w:rsidRPr="00AE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чейскому сопровождению подлежат</w:t>
      </w:r>
      <w:r w:rsidR="00AE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E7495" w:rsidRPr="00AE7495" w:rsidRDefault="00AE7495" w:rsidP="00623F9C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субсидии (гранты в форме субсидий), предоставляемые из районного бюджета</w:t>
      </w:r>
      <w:r w:rsidR="00D43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 лицам, крестьянским (фермерским) хозяйствам,</w:t>
      </w:r>
    </w:p>
    <w:p w:rsidR="00AE7495" w:rsidRPr="00AE7495" w:rsidRDefault="00AE7495" w:rsidP="00623F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индивидуальным предпринимателям, источником финансового обеспечения</w:t>
      </w:r>
    </w:p>
    <w:p w:rsidR="00AE7495" w:rsidRPr="00AE7495" w:rsidRDefault="00AE7495" w:rsidP="00623F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которых являются межбюджетные трансферты, имеющие целевое</w:t>
      </w:r>
      <w:r w:rsidR="00D43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назначение, предоставляемые из </w:t>
      </w:r>
      <w:r w:rsidR="0062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краевого</w:t>
      </w:r>
      <w:r w:rsidRPr="00AE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в целях</w:t>
      </w:r>
      <w:r w:rsidR="0027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 расходных обязательств по поддержке сельского</w:t>
      </w:r>
      <w:r w:rsidR="00D43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хозяйства, а также авансовые платежи по контрактам (договорам),источником финансового обеспечения которых являются указанные</w:t>
      </w:r>
    </w:p>
    <w:p w:rsidR="00623F9C" w:rsidRDefault="00AE7495" w:rsidP="00623F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субсидии;</w:t>
      </w:r>
    </w:p>
    <w:p w:rsidR="00AE7495" w:rsidRPr="00AE7495" w:rsidRDefault="00623F9C" w:rsidP="00623F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7495" w:rsidRPr="00AE7495">
        <w:rPr>
          <w:rFonts w:ascii="Times New Roman" w:hAnsi="Times New Roman" w:cs="Times New Roman"/>
          <w:sz w:val="28"/>
          <w:szCs w:val="28"/>
        </w:rPr>
        <w:t>) субсидии, предоставляемые из бюджета края юридическим лицам, в</w:t>
      </w:r>
      <w:r w:rsidR="00D434A8">
        <w:rPr>
          <w:rFonts w:ascii="Times New Roman" w:hAnsi="Times New Roman" w:cs="Times New Roman"/>
          <w:sz w:val="28"/>
          <w:szCs w:val="28"/>
        </w:rPr>
        <w:t xml:space="preserve"> </w:t>
      </w:r>
      <w:r w:rsidR="00AE7495" w:rsidRPr="00AE7495">
        <w:rPr>
          <w:rFonts w:ascii="Times New Roman" w:hAnsi="Times New Roman" w:cs="Times New Roman"/>
          <w:sz w:val="28"/>
          <w:szCs w:val="28"/>
        </w:rPr>
        <w:t>том числе бюджетным и автономным учреждениям, межбюджетные</w:t>
      </w:r>
      <w:r w:rsidR="00D434A8">
        <w:rPr>
          <w:rFonts w:ascii="Times New Roman" w:hAnsi="Times New Roman" w:cs="Times New Roman"/>
          <w:sz w:val="28"/>
          <w:szCs w:val="28"/>
        </w:rPr>
        <w:t xml:space="preserve"> </w:t>
      </w:r>
      <w:r w:rsidR="00AE7495" w:rsidRPr="00AE7495">
        <w:rPr>
          <w:rFonts w:ascii="Times New Roman" w:hAnsi="Times New Roman" w:cs="Times New Roman"/>
          <w:sz w:val="28"/>
          <w:szCs w:val="28"/>
        </w:rPr>
        <w:t>трансферты, имеющие целевое назначение, местным бюджетам, источником</w:t>
      </w:r>
      <w:r w:rsidR="00D434A8">
        <w:rPr>
          <w:rFonts w:ascii="Times New Roman" w:hAnsi="Times New Roman" w:cs="Times New Roman"/>
          <w:sz w:val="28"/>
          <w:szCs w:val="28"/>
        </w:rPr>
        <w:t xml:space="preserve"> </w:t>
      </w:r>
      <w:r w:rsidR="00AE7495" w:rsidRPr="00AE7495">
        <w:rPr>
          <w:rFonts w:ascii="Times New Roman" w:hAnsi="Times New Roman" w:cs="Times New Roman"/>
          <w:sz w:val="28"/>
          <w:szCs w:val="28"/>
        </w:rPr>
        <w:t>финансового обеспечения которых являются средства бюджетного кредита,</w:t>
      </w:r>
      <w:r w:rsidR="00D434A8">
        <w:rPr>
          <w:rFonts w:ascii="Times New Roman" w:hAnsi="Times New Roman" w:cs="Times New Roman"/>
          <w:sz w:val="28"/>
          <w:szCs w:val="28"/>
        </w:rPr>
        <w:t xml:space="preserve"> </w:t>
      </w:r>
      <w:r w:rsidR="00AE7495" w:rsidRPr="00AE7495">
        <w:rPr>
          <w:rFonts w:ascii="Times New Roman" w:hAnsi="Times New Roman" w:cs="Times New Roman"/>
          <w:sz w:val="28"/>
          <w:szCs w:val="28"/>
        </w:rPr>
        <w:t xml:space="preserve">полученного из </w:t>
      </w:r>
      <w:r>
        <w:rPr>
          <w:rFonts w:ascii="Times New Roman" w:hAnsi="Times New Roman" w:cs="Times New Roman"/>
          <w:sz w:val="28"/>
          <w:szCs w:val="28"/>
        </w:rPr>
        <w:t>краевого</w:t>
      </w:r>
      <w:r w:rsidR="00AE7495" w:rsidRPr="00AE7495">
        <w:rPr>
          <w:rFonts w:ascii="Times New Roman" w:hAnsi="Times New Roman" w:cs="Times New Roman"/>
          <w:sz w:val="28"/>
          <w:szCs w:val="28"/>
        </w:rPr>
        <w:t xml:space="preserve"> бюджета на финансовое обеспечение</w:t>
      </w:r>
      <w:r w:rsidR="00D434A8">
        <w:rPr>
          <w:rFonts w:ascii="Times New Roman" w:hAnsi="Times New Roman" w:cs="Times New Roman"/>
          <w:sz w:val="28"/>
          <w:szCs w:val="28"/>
        </w:rPr>
        <w:t xml:space="preserve"> </w:t>
      </w:r>
      <w:r w:rsidR="00AE7495" w:rsidRPr="00AE7495">
        <w:rPr>
          <w:rFonts w:ascii="Times New Roman" w:hAnsi="Times New Roman" w:cs="Times New Roman"/>
          <w:sz w:val="28"/>
          <w:szCs w:val="28"/>
        </w:rPr>
        <w:t>реализации инфраструктурных проектов;</w:t>
      </w:r>
    </w:p>
    <w:p w:rsidR="00AE7495" w:rsidRPr="00623F9C" w:rsidRDefault="00723DB6" w:rsidP="00623F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7495" w:rsidRPr="00AE7495">
        <w:rPr>
          <w:rFonts w:ascii="Times New Roman" w:hAnsi="Times New Roman" w:cs="Times New Roman"/>
          <w:sz w:val="28"/>
          <w:szCs w:val="28"/>
        </w:rPr>
        <w:t>) целевые средства, направляемы</w:t>
      </w:r>
      <w:r w:rsidR="00623F9C">
        <w:rPr>
          <w:rFonts w:ascii="Times New Roman" w:hAnsi="Times New Roman" w:cs="Times New Roman"/>
          <w:sz w:val="28"/>
          <w:szCs w:val="28"/>
        </w:rPr>
        <w:t xml:space="preserve">е на проведение выборов за счет </w:t>
      </w:r>
      <w:r w:rsidR="00AE7495" w:rsidRPr="00AE7495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623F9C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AE7495" w:rsidRPr="00AE7495">
        <w:rPr>
          <w:rFonts w:ascii="Times New Roman" w:hAnsi="Times New Roman" w:cs="Times New Roman"/>
          <w:sz w:val="28"/>
          <w:szCs w:val="28"/>
        </w:rPr>
        <w:t>бюджета</w:t>
      </w:r>
      <w:r w:rsidR="00623F9C">
        <w:rPr>
          <w:rFonts w:ascii="Times New Roman" w:hAnsi="Times New Roman" w:cs="Times New Roman"/>
          <w:sz w:val="28"/>
          <w:szCs w:val="28"/>
        </w:rPr>
        <w:t>.</w:t>
      </w:r>
    </w:p>
    <w:p w:rsidR="00CF7B3B" w:rsidRDefault="00CF7B3B" w:rsidP="00623F9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</w:pPr>
      <w:r w:rsidRPr="00C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CF7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C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казначейском сопровождении средств, указанных в части 1 настоящей статьи, Управление Федерального казначейства по Забайкальскому краю осуществляет санкционирование операций в порядке, установленном </w:t>
      </w:r>
      <w:r w:rsidR="0087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Комитетом по финансам муниципального района «Забайкальский район»</w:t>
      </w:r>
      <w:r w:rsidRPr="00C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отражением на лицевых счетах, открытых в </w:t>
      </w:r>
      <w:r w:rsidR="0087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Отделе №8 </w:t>
      </w:r>
      <w:r w:rsidRPr="00C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</w:t>
      </w:r>
      <w:r w:rsidR="0087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казначейства по Забайкальскому краю, в порядке, установленном Федеральным казначейством. </w:t>
      </w:r>
    </w:p>
    <w:p w:rsidR="001C51E9" w:rsidRPr="001C51E9" w:rsidRDefault="001C51E9" w:rsidP="00A95374">
      <w:pPr>
        <w:tabs>
          <w:tab w:val="left" w:pos="0"/>
        </w:tabs>
        <w:spacing w:before="120"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Статья 1</w:t>
      </w:r>
      <w:r w:rsidR="00B73D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Обеспечение выполнения требований бюджетного законодательства</w:t>
      </w:r>
    </w:p>
    <w:p w:rsidR="00EC2DC4" w:rsidRDefault="001C51E9" w:rsidP="00A953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Администрация муниципального района </w:t>
      </w:r>
      <w:r w:rsidR="00964E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Забайкальский район</w:t>
      </w:r>
      <w:r w:rsidR="00964E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E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органы местного самоуправления района 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вправе принимать решения, приводящие к увеличению численности муниципальных служащих, работников муниципальных казенных учреждений, за исключением случаев</w:t>
      </w:r>
      <w:r w:rsidR="00EC2D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51E9" w:rsidRDefault="00EC2DC4" w:rsidP="00A953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1C51E9"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федеральных законов, законов субъекта о наделении муниципального района дополнительными полномочиями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7B3B" w:rsidRDefault="00EC2DC4" w:rsidP="00A953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увеличение численности работников муниципальных учреждений в целях оптимизации расходов на муниципальное управление</w:t>
      </w:r>
      <w:r w:rsidR="00CF7B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2DC4" w:rsidRPr="001C51E9" w:rsidRDefault="00CF7B3B" w:rsidP="00A953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увеличения показателей сети муниципальных учреждений муниципального района «Забайкальский район» в связи с вводом в эксплуатацию новых объектов социальной инфраструктуры в целях реализации муниципальных программ по основным направлениям стратегического развития муниципального района «Забайкальский район»</w:t>
      </w:r>
      <w:r w:rsidR="00EC2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51E9" w:rsidRDefault="001C51E9" w:rsidP="00CF7B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Рекомендовать органам местного самоуправления поселений не допускать принятия решений, влекущих за собой увеличение численности 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работников органов местного самоуправления, муниципальных служащих и работников муниципальных учреждений.</w:t>
      </w:r>
    </w:p>
    <w:p w:rsidR="00623F9C" w:rsidRPr="00623F9C" w:rsidRDefault="00623F9C" w:rsidP="00623F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623F9C">
        <w:rPr>
          <w:rFonts w:ascii="Times New Roman" w:hAnsi="Times New Roman" w:cs="Times New Roman"/>
          <w:sz w:val="28"/>
          <w:szCs w:val="28"/>
        </w:rPr>
        <w:t xml:space="preserve">Для целей настоящего </w:t>
      </w:r>
      <w:r>
        <w:rPr>
          <w:rFonts w:ascii="Times New Roman" w:hAnsi="Times New Roman" w:cs="Times New Roman"/>
          <w:sz w:val="28"/>
          <w:szCs w:val="28"/>
        </w:rPr>
        <w:t>решения Совета</w:t>
      </w:r>
      <w:r w:rsidRPr="00623F9C">
        <w:rPr>
          <w:rFonts w:ascii="Times New Roman" w:hAnsi="Times New Roman" w:cs="Times New Roman"/>
          <w:sz w:val="28"/>
          <w:szCs w:val="28"/>
        </w:rPr>
        <w:t xml:space="preserve"> допускается использование</w:t>
      </w:r>
      <w:r w:rsidR="00D434A8">
        <w:rPr>
          <w:rFonts w:ascii="Times New Roman" w:hAnsi="Times New Roman" w:cs="Times New Roman"/>
          <w:sz w:val="28"/>
          <w:szCs w:val="28"/>
        </w:rPr>
        <w:t xml:space="preserve"> </w:t>
      </w:r>
      <w:r w:rsidRPr="00623F9C">
        <w:rPr>
          <w:rFonts w:ascii="Times New Roman" w:hAnsi="Times New Roman" w:cs="Times New Roman"/>
          <w:sz w:val="28"/>
          <w:szCs w:val="28"/>
        </w:rPr>
        <w:t>указаний на наименования городского и сельского</w:t>
      </w:r>
      <w:r w:rsidR="00D434A8">
        <w:rPr>
          <w:rFonts w:ascii="Times New Roman" w:hAnsi="Times New Roman" w:cs="Times New Roman"/>
          <w:sz w:val="28"/>
          <w:szCs w:val="28"/>
        </w:rPr>
        <w:t xml:space="preserve"> </w:t>
      </w:r>
      <w:r w:rsidRPr="00623F9C">
        <w:rPr>
          <w:rFonts w:ascii="Times New Roman" w:hAnsi="Times New Roman" w:cs="Times New Roman"/>
          <w:sz w:val="28"/>
          <w:szCs w:val="28"/>
        </w:rPr>
        <w:t>поселения допускается без указания на наименование муниципального</w:t>
      </w:r>
      <w:r w:rsidR="00D434A8">
        <w:rPr>
          <w:rFonts w:ascii="Times New Roman" w:hAnsi="Times New Roman" w:cs="Times New Roman"/>
          <w:sz w:val="28"/>
          <w:szCs w:val="28"/>
        </w:rPr>
        <w:t xml:space="preserve"> </w:t>
      </w:r>
      <w:r w:rsidRPr="00623F9C">
        <w:rPr>
          <w:rFonts w:ascii="Times New Roman" w:hAnsi="Times New Roman" w:cs="Times New Roman"/>
          <w:sz w:val="28"/>
          <w:szCs w:val="28"/>
        </w:rPr>
        <w:t>района, в состав которого входят данные поселения.</w:t>
      </w:r>
    </w:p>
    <w:p w:rsidR="00423B12" w:rsidRPr="00423B12" w:rsidRDefault="00423B12" w:rsidP="00423B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1E9" w:rsidRPr="001C51E9" w:rsidRDefault="001C51E9" w:rsidP="00CF7B3B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Статья 1</w:t>
      </w:r>
      <w:r w:rsidR="00B73D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9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Вступление в силу настоящего решения Совета</w:t>
      </w:r>
    </w:p>
    <w:p w:rsidR="001C51E9" w:rsidRPr="00B76BD7" w:rsidRDefault="001C51E9" w:rsidP="00B76B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Совета вступает в силу с 1 января 20</w:t>
      </w:r>
      <w:r w:rsidR="003258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653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CF3F8B" w:rsidRDefault="00CF3F8B" w:rsidP="00A95374">
      <w:pPr>
        <w:tabs>
          <w:tab w:val="center" w:pos="4677"/>
          <w:tab w:val="left" w:pos="72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F8B" w:rsidRDefault="00CF3F8B" w:rsidP="00A95374">
      <w:pPr>
        <w:tabs>
          <w:tab w:val="center" w:pos="4677"/>
          <w:tab w:val="left" w:pos="72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F8B" w:rsidRDefault="00CF3F8B" w:rsidP="00A95374">
      <w:pPr>
        <w:tabs>
          <w:tab w:val="center" w:pos="4677"/>
          <w:tab w:val="left" w:pos="72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1E9" w:rsidRPr="001C51E9" w:rsidRDefault="001C51E9" w:rsidP="00A95374">
      <w:pPr>
        <w:tabs>
          <w:tab w:val="center" w:pos="4677"/>
          <w:tab w:val="left" w:pos="72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105E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1C51E9" w:rsidRPr="001C51E9" w:rsidRDefault="005947A5" w:rsidP="00A95374">
      <w:pPr>
        <w:tabs>
          <w:tab w:val="center" w:pos="4677"/>
          <w:tab w:val="left" w:pos="72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C51E9"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4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105ECE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Мочалов</w:t>
      </w:r>
    </w:p>
    <w:p w:rsidR="00CE4CA5" w:rsidRDefault="00CE4CA5" w:rsidP="00A95374"/>
    <w:p w:rsidR="00D634EC" w:rsidRDefault="00D634EC" w:rsidP="00A95374"/>
    <w:p w:rsidR="00D634EC" w:rsidRDefault="00D634EC" w:rsidP="00A95374"/>
    <w:p w:rsidR="00D634EC" w:rsidRDefault="00D634EC" w:rsidP="00A95374"/>
    <w:p w:rsidR="00D634EC" w:rsidRDefault="00D634EC" w:rsidP="00A95374"/>
    <w:p w:rsidR="00612CAE" w:rsidRDefault="00612CAE" w:rsidP="00A95374"/>
    <w:p w:rsidR="00612CAE" w:rsidRDefault="00612CAE" w:rsidP="00A95374"/>
    <w:p w:rsidR="00612CAE" w:rsidRDefault="00612CAE" w:rsidP="00A95374"/>
    <w:p w:rsidR="00612CAE" w:rsidRDefault="00612CAE" w:rsidP="00A95374"/>
    <w:p w:rsidR="00612CAE" w:rsidRDefault="00612CAE" w:rsidP="00A95374"/>
    <w:p w:rsidR="00612CAE" w:rsidRDefault="00612CAE" w:rsidP="00A95374"/>
    <w:p w:rsidR="00612CAE" w:rsidRDefault="00612CAE" w:rsidP="00A95374"/>
    <w:p w:rsidR="00612CAE" w:rsidRDefault="00612CAE" w:rsidP="00A95374"/>
    <w:p w:rsidR="00612CAE" w:rsidRDefault="00612CAE" w:rsidP="00A95374"/>
    <w:p w:rsidR="00612CAE" w:rsidRDefault="00612CAE" w:rsidP="00A95374"/>
    <w:p w:rsidR="00612CAE" w:rsidRDefault="00612CAE" w:rsidP="00A95374"/>
    <w:p w:rsidR="00D634EC" w:rsidRDefault="00D634EC" w:rsidP="00A95374"/>
    <w:tbl>
      <w:tblPr>
        <w:tblW w:w="9964" w:type="dxa"/>
        <w:jc w:val="right"/>
        <w:tblLayout w:type="fixed"/>
        <w:tblLook w:val="0000" w:firstRow="0" w:lastRow="0" w:firstColumn="0" w:lastColumn="0" w:noHBand="0" w:noVBand="0"/>
      </w:tblPr>
      <w:tblGrid>
        <w:gridCol w:w="4503"/>
        <w:gridCol w:w="5342"/>
        <w:gridCol w:w="119"/>
      </w:tblGrid>
      <w:tr w:rsidR="005A155E" w:rsidRPr="005A155E" w:rsidTr="005A155E">
        <w:trPr>
          <w:trHeight w:val="1163"/>
          <w:jc w:val="right"/>
        </w:trPr>
        <w:tc>
          <w:tcPr>
            <w:tcW w:w="9964" w:type="dxa"/>
            <w:gridSpan w:val="3"/>
          </w:tcPr>
          <w:tbl>
            <w:tblPr>
              <w:tblW w:w="0" w:type="auto"/>
              <w:tblInd w:w="4608" w:type="dxa"/>
              <w:tblLayout w:type="fixed"/>
              <w:tblLook w:val="0000" w:firstRow="0" w:lastRow="0" w:firstColumn="0" w:lastColumn="0" w:noHBand="0" w:noVBand="0"/>
            </w:tblPr>
            <w:tblGrid>
              <w:gridCol w:w="4860"/>
            </w:tblGrid>
            <w:tr w:rsidR="005A155E" w:rsidRPr="005A155E" w:rsidTr="005A155E">
              <w:trPr>
                <w:trHeight w:val="1163"/>
              </w:trPr>
              <w:tc>
                <w:tcPr>
                  <w:tcW w:w="4860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Приложение №1</w:t>
                  </w:r>
                </w:p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 решению Совета муниципального района</w:t>
                  </w:r>
                </w:p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"Забайкальский район" от __ декабря 2023 года  №___ "Об утверждении районного бюджета муниципального района "Забайкальский район" на 2024 год и плановый период 2025 и 2026 годов"</w:t>
                  </w:r>
                </w:p>
              </w:tc>
            </w:tr>
          </w:tbl>
          <w:p w:rsidR="005A155E" w:rsidRPr="005A155E" w:rsidRDefault="005A155E" w:rsidP="005A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155E" w:rsidRPr="005A155E" w:rsidRDefault="005A155E" w:rsidP="005A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 районного бюджета на 2024 год</w:t>
            </w:r>
          </w:p>
          <w:tbl>
            <w:tblPr>
              <w:tblpPr w:leftFromText="180" w:rightFromText="180" w:vertAnchor="text" w:tblpX="-13772" w:tblpY="1"/>
              <w:tblOverlap w:val="never"/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1"/>
              <w:gridCol w:w="2521"/>
              <w:gridCol w:w="4233"/>
              <w:gridCol w:w="1893"/>
            </w:tblGrid>
            <w:tr w:rsidR="005A155E" w:rsidRPr="005A155E" w:rsidTr="005A155E">
              <w:tc>
                <w:tcPr>
                  <w:tcW w:w="3792" w:type="dxa"/>
                  <w:gridSpan w:val="2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классификации источников финансирования дефицитов бюджетов Российской Федерации</w:t>
                  </w:r>
                </w:p>
              </w:tc>
              <w:tc>
                <w:tcPr>
                  <w:tcW w:w="4233" w:type="dxa"/>
                  <w:vMerge w:val="restart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кода группы, подгруппы, статьи и вида источника финансирования дефицитов  бюджетов</w:t>
                  </w:r>
                </w:p>
              </w:tc>
              <w:tc>
                <w:tcPr>
                  <w:tcW w:w="1893" w:type="dxa"/>
                  <w:vMerge w:val="restart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</w:t>
                  </w:r>
                </w:p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 тыс. руб.)</w:t>
                  </w:r>
                </w:p>
              </w:tc>
            </w:tr>
            <w:tr w:rsidR="005A155E" w:rsidRPr="005A155E" w:rsidTr="005A155E">
              <w:tc>
                <w:tcPr>
                  <w:tcW w:w="127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главного администратора источников финансирования дефицитов бюджетов</w:t>
                  </w:r>
                </w:p>
              </w:tc>
              <w:tc>
                <w:tcPr>
                  <w:tcW w:w="252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группы, подгруппы, статьи и вида источника финансирования дефицитов бюджетов</w:t>
                  </w:r>
                </w:p>
              </w:tc>
              <w:tc>
                <w:tcPr>
                  <w:tcW w:w="4233" w:type="dxa"/>
                  <w:vMerge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93" w:type="dxa"/>
                  <w:vMerge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155E" w:rsidRPr="005A155E" w:rsidTr="005A155E">
              <w:tc>
                <w:tcPr>
                  <w:tcW w:w="127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52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233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893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5A155E" w:rsidRPr="005A155E" w:rsidTr="005A155E">
              <w:tc>
                <w:tcPr>
                  <w:tcW w:w="127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2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233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Источники внутреннего финансирования дефицита бюджета, всего,</w:t>
                  </w:r>
                </w:p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1893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6855,3</w:t>
                  </w:r>
                </w:p>
              </w:tc>
            </w:tr>
            <w:tr w:rsidR="005A155E" w:rsidRPr="005A155E" w:rsidTr="005A155E">
              <w:trPr>
                <w:trHeight w:val="463"/>
              </w:trPr>
              <w:tc>
                <w:tcPr>
                  <w:tcW w:w="127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01 02 00 00 00 0000 000</w:t>
                  </w:r>
                </w:p>
              </w:tc>
              <w:tc>
                <w:tcPr>
                  <w:tcW w:w="4233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Кредиты кредитных организаций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5A155E" w:rsidRPr="005A155E" w:rsidTr="005A155E">
              <w:tc>
                <w:tcPr>
                  <w:tcW w:w="127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01 02 00 00 00 0000 700</w:t>
                  </w:r>
                </w:p>
              </w:tc>
              <w:tc>
                <w:tcPr>
                  <w:tcW w:w="4233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Получение кредитов от кредитной организации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5A155E" w:rsidRPr="005A155E" w:rsidTr="005A155E">
              <w:tc>
                <w:tcPr>
                  <w:tcW w:w="127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0" w:name="_Hlk468098614"/>
                  <w:r w:rsidRPr="005A155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01 02 00 00 05 0000 710</w:t>
                  </w:r>
                </w:p>
              </w:tc>
              <w:tc>
                <w:tcPr>
                  <w:tcW w:w="4233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Получение кредитов от кредитных организаций бюджетами муниципальных районов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5A155E" w:rsidRPr="005A155E" w:rsidTr="005A155E">
              <w:tc>
                <w:tcPr>
                  <w:tcW w:w="127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1" w:name="_Hlk468098663"/>
                  <w:bookmarkEnd w:id="0"/>
                  <w:r w:rsidRPr="005A155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01 02 00 00 00 0000 800</w:t>
                  </w:r>
                </w:p>
              </w:tc>
              <w:tc>
                <w:tcPr>
                  <w:tcW w:w="4233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Погашение кредитов, предоставленных кредитными организациями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5A155E" w:rsidRPr="005A155E" w:rsidTr="005A155E">
              <w:tc>
                <w:tcPr>
                  <w:tcW w:w="127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2" w:name="_Hlk468098692"/>
                  <w:bookmarkEnd w:id="1"/>
                  <w:r w:rsidRPr="005A155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01 02 00 00 05 0000 810</w:t>
                  </w:r>
                </w:p>
              </w:tc>
              <w:tc>
                <w:tcPr>
                  <w:tcW w:w="4233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Погашение бюджетом муниципальных районов кредитов от кредитных организаций в валюте Российской Федерации </w:t>
                  </w:r>
                </w:p>
              </w:tc>
              <w:tc>
                <w:tcPr>
                  <w:tcW w:w="1893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bookmarkEnd w:id="2"/>
            <w:tr w:rsidR="005A155E" w:rsidRPr="005A155E" w:rsidTr="005A155E">
              <w:trPr>
                <w:trHeight w:val="723"/>
              </w:trPr>
              <w:tc>
                <w:tcPr>
                  <w:tcW w:w="127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01 03 00 00 00 0000 000</w:t>
                  </w:r>
                </w:p>
              </w:tc>
              <w:tc>
                <w:tcPr>
                  <w:tcW w:w="4233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Бюджетные кредиты от других бюджетов бюджетной системы Российской Федерации </w:t>
                  </w:r>
                </w:p>
              </w:tc>
              <w:tc>
                <w:tcPr>
                  <w:tcW w:w="1893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-1634,7</w:t>
                  </w:r>
                </w:p>
              </w:tc>
            </w:tr>
            <w:tr w:rsidR="005A155E" w:rsidRPr="005A155E" w:rsidTr="005A155E">
              <w:tc>
                <w:tcPr>
                  <w:tcW w:w="127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3" w:name="_Hlk468099074"/>
                  <w:r w:rsidRPr="005A155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01 03 00 00 00 0000 700</w:t>
                  </w:r>
                </w:p>
              </w:tc>
              <w:tc>
                <w:tcPr>
                  <w:tcW w:w="4233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Получение бюджетных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5A155E" w:rsidRPr="005A155E" w:rsidTr="005A155E">
              <w:tc>
                <w:tcPr>
                  <w:tcW w:w="127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4" w:name="_Hlk468099123"/>
                  <w:bookmarkEnd w:id="3"/>
                  <w:r w:rsidRPr="005A155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01 03 00 00 05 0000 710</w:t>
                  </w:r>
                </w:p>
              </w:tc>
              <w:tc>
                <w:tcPr>
                  <w:tcW w:w="4233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Получение кредитов от других бюджетов бюджетной системы Российской Федерации бюджетом муниципального района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5A155E" w:rsidRPr="005A155E" w:rsidTr="005A155E">
              <w:tc>
                <w:tcPr>
                  <w:tcW w:w="127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5" w:name="_Hlk468099186"/>
                  <w:bookmarkEnd w:id="4"/>
                  <w:r w:rsidRPr="005A155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01 03 00 00 00 0000 800</w:t>
                  </w:r>
                </w:p>
              </w:tc>
              <w:tc>
                <w:tcPr>
                  <w:tcW w:w="4233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Погашение бюджетных кредитов, полученных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- 1634,7</w:t>
                  </w:r>
                </w:p>
              </w:tc>
            </w:tr>
            <w:tr w:rsidR="005A155E" w:rsidRPr="005A155E" w:rsidTr="005A155E">
              <w:tc>
                <w:tcPr>
                  <w:tcW w:w="127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01 03 00 00 05 0000 810</w:t>
                  </w:r>
                </w:p>
              </w:tc>
              <w:tc>
                <w:tcPr>
                  <w:tcW w:w="4233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Погашение бюджетом муниципальных </w:t>
                  </w: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районов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-1634,7</w:t>
                  </w:r>
                </w:p>
              </w:tc>
            </w:tr>
            <w:tr w:rsidR="005A155E" w:rsidRPr="005A155E" w:rsidTr="005A155E">
              <w:tc>
                <w:tcPr>
                  <w:tcW w:w="127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6" w:name="_Hlk468099314"/>
                  <w:bookmarkEnd w:id="5"/>
                  <w:r w:rsidRPr="005A155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01 05 00 00 00 0000 000</w:t>
                  </w:r>
                </w:p>
              </w:tc>
              <w:tc>
                <w:tcPr>
                  <w:tcW w:w="4233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893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8122,2</w:t>
                  </w:r>
                </w:p>
              </w:tc>
            </w:tr>
            <w:tr w:rsidR="005A155E" w:rsidRPr="005A155E" w:rsidTr="005A155E">
              <w:tc>
                <w:tcPr>
                  <w:tcW w:w="127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01 05 00 00 00 0000 500</w:t>
                  </w:r>
                </w:p>
              </w:tc>
              <w:tc>
                <w:tcPr>
                  <w:tcW w:w="4233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893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-1 156 634,2</w:t>
                  </w:r>
                </w:p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A155E" w:rsidRPr="005A155E" w:rsidTr="005A155E">
              <w:tc>
                <w:tcPr>
                  <w:tcW w:w="127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01 05 02 00 00 0000 500</w:t>
                  </w:r>
                </w:p>
              </w:tc>
              <w:tc>
                <w:tcPr>
                  <w:tcW w:w="4233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893" w:type="dxa"/>
                </w:tcPr>
                <w:p w:rsidR="005A155E" w:rsidRPr="005A155E" w:rsidRDefault="005A155E" w:rsidP="005A155E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-1 156 634,2</w:t>
                  </w:r>
                </w:p>
              </w:tc>
            </w:tr>
            <w:tr w:rsidR="005A155E" w:rsidRPr="005A155E" w:rsidTr="005A155E">
              <w:tc>
                <w:tcPr>
                  <w:tcW w:w="127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01 05 02 01 00 0000 510</w:t>
                  </w:r>
                </w:p>
              </w:tc>
              <w:tc>
                <w:tcPr>
                  <w:tcW w:w="4233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893" w:type="dxa"/>
                </w:tcPr>
                <w:p w:rsidR="005A155E" w:rsidRPr="005A155E" w:rsidRDefault="005A155E" w:rsidP="005A155E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-1 156 634,2</w:t>
                  </w:r>
                </w:p>
              </w:tc>
            </w:tr>
            <w:tr w:rsidR="005A155E" w:rsidRPr="005A155E" w:rsidTr="005A155E">
              <w:tc>
                <w:tcPr>
                  <w:tcW w:w="127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01 05 02 01 05 0000 510</w:t>
                  </w:r>
                </w:p>
              </w:tc>
              <w:tc>
                <w:tcPr>
                  <w:tcW w:w="4233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Увеличение прочих остатков денежных средств бюджетов муниципальных районов</w:t>
                  </w:r>
                </w:p>
              </w:tc>
              <w:tc>
                <w:tcPr>
                  <w:tcW w:w="1893" w:type="dxa"/>
                </w:tcPr>
                <w:p w:rsidR="005A155E" w:rsidRPr="005A155E" w:rsidRDefault="005A155E" w:rsidP="005A155E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-1 156 634,2</w:t>
                  </w:r>
                </w:p>
              </w:tc>
            </w:tr>
            <w:tr w:rsidR="005A155E" w:rsidRPr="005A155E" w:rsidTr="005A155E">
              <w:tc>
                <w:tcPr>
                  <w:tcW w:w="127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01 05 02 01 10 0000 510</w:t>
                  </w:r>
                </w:p>
              </w:tc>
              <w:tc>
                <w:tcPr>
                  <w:tcW w:w="4233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893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5A155E" w:rsidRPr="005A155E" w:rsidTr="005A155E">
              <w:tc>
                <w:tcPr>
                  <w:tcW w:w="127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01 05 00 00 00 0000 600</w:t>
                  </w:r>
                </w:p>
              </w:tc>
              <w:tc>
                <w:tcPr>
                  <w:tcW w:w="4233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893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1 164 756,4</w:t>
                  </w:r>
                </w:p>
              </w:tc>
            </w:tr>
            <w:tr w:rsidR="005A155E" w:rsidRPr="005A155E" w:rsidTr="005A155E">
              <w:tc>
                <w:tcPr>
                  <w:tcW w:w="127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01 05 02 00 00 0000 600</w:t>
                  </w:r>
                </w:p>
              </w:tc>
              <w:tc>
                <w:tcPr>
                  <w:tcW w:w="4233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893" w:type="dxa"/>
                </w:tcPr>
                <w:p w:rsidR="005A155E" w:rsidRPr="005A155E" w:rsidRDefault="005A155E" w:rsidP="005A155E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1 164 756,4</w:t>
                  </w:r>
                </w:p>
              </w:tc>
            </w:tr>
            <w:tr w:rsidR="005A155E" w:rsidRPr="005A155E" w:rsidTr="005A155E">
              <w:tc>
                <w:tcPr>
                  <w:tcW w:w="127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01 05 02 01 00 0000 610</w:t>
                  </w:r>
                </w:p>
              </w:tc>
              <w:tc>
                <w:tcPr>
                  <w:tcW w:w="4233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893" w:type="dxa"/>
                </w:tcPr>
                <w:p w:rsidR="005A155E" w:rsidRPr="005A155E" w:rsidRDefault="005A155E" w:rsidP="005A155E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1 164 756,4</w:t>
                  </w:r>
                </w:p>
              </w:tc>
            </w:tr>
            <w:tr w:rsidR="005A155E" w:rsidRPr="005A155E" w:rsidTr="005A155E">
              <w:tc>
                <w:tcPr>
                  <w:tcW w:w="127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01 05 02 01 05 0000 610</w:t>
                  </w:r>
                </w:p>
              </w:tc>
              <w:tc>
                <w:tcPr>
                  <w:tcW w:w="4233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Уменьшение прочих остатков денежных средств бюджетов муниципальных районов</w:t>
                  </w:r>
                </w:p>
              </w:tc>
              <w:tc>
                <w:tcPr>
                  <w:tcW w:w="1893" w:type="dxa"/>
                </w:tcPr>
                <w:p w:rsidR="005A155E" w:rsidRPr="005A155E" w:rsidRDefault="005A155E" w:rsidP="005A155E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1 164 756,4</w:t>
                  </w:r>
                </w:p>
              </w:tc>
            </w:tr>
            <w:tr w:rsidR="005A155E" w:rsidRPr="005A155E" w:rsidTr="005A155E">
              <w:tc>
                <w:tcPr>
                  <w:tcW w:w="127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01 05 02 01 10 0000 610</w:t>
                  </w:r>
                </w:p>
              </w:tc>
              <w:tc>
                <w:tcPr>
                  <w:tcW w:w="4233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893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5A155E" w:rsidRPr="005A155E" w:rsidTr="005A155E">
              <w:tc>
                <w:tcPr>
                  <w:tcW w:w="127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bookmarkStart w:id="7" w:name="_Hlk468099452"/>
                  <w:bookmarkEnd w:id="6"/>
                  <w:r w:rsidRPr="005A155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01 06 05 00 00 0000 000</w:t>
                  </w:r>
                </w:p>
              </w:tc>
              <w:tc>
                <w:tcPr>
                  <w:tcW w:w="4233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Иные источники внутреннего финансирования дефицитов бюджетов</w:t>
                  </w:r>
                </w:p>
              </w:tc>
              <w:tc>
                <w:tcPr>
                  <w:tcW w:w="1893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367,8</w:t>
                  </w:r>
                </w:p>
              </w:tc>
            </w:tr>
            <w:tr w:rsidR="005A155E" w:rsidRPr="005A155E" w:rsidTr="005A155E">
              <w:tc>
                <w:tcPr>
                  <w:tcW w:w="127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01 06 05 00 00 0000 000</w:t>
                  </w:r>
                </w:p>
              </w:tc>
              <w:tc>
                <w:tcPr>
                  <w:tcW w:w="4233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Бюджетные кредиты, предоставленные внутри страны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367,8</w:t>
                  </w:r>
                </w:p>
              </w:tc>
            </w:tr>
            <w:tr w:rsidR="005A155E" w:rsidRPr="005A155E" w:rsidTr="005A155E">
              <w:tc>
                <w:tcPr>
                  <w:tcW w:w="127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01 06 05 00 00 0000 500</w:t>
                  </w:r>
                </w:p>
              </w:tc>
              <w:tc>
                <w:tcPr>
                  <w:tcW w:w="4233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Предоставление бюджетных кредитов внутри страны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5A155E" w:rsidRPr="005A155E" w:rsidTr="005A155E">
              <w:tc>
                <w:tcPr>
                  <w:tcW w:w="127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01 06 05 01 05 0000 540</w:t>
                  </w:r>
                </w:p>
              </w:tc>
              <w:tc>
                <w:tcPr>
                  <w:tcW w:w="4233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Предоставление бюджетных кредитов юридическим лицам из бюджетов муниципальных районов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5A155E" w:rsidRPr="005A155E" w:rsidTr="005A155E">
              <w:tc>
                <w:tcPr>
                  <w:tcW w:w="127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01 06 05 02 05 0000 540</w:t>
                  </w:r>
                </w:p>
              </w:tc>
              <w:tc>
                <w:tcPr>
                  <w:tcW w:w="4233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 </w:t>
                  </w:r>
                </w:p>
              </w:tc>
              <w:tc>
                <w:tcPr>
                  <w:tcW w:w="1893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5A155E" w:rsidRPr="005A155E" w:rsidTr="005A155E">
              <w:trPr>
                <w:trHeight w:val="690"/>
              </w:trPr>
              <w:tc>
                <w:tcPr>
                  <w:tcW w:w="127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01 06 05 00 00 0000 600</w:t>
                  </w:r>
                </w:p>
              </w:tc>
              <w:tc>
                <w:tcPr>
                  <w:tcW w:w="4233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Возврат бюджетных кредитов, предоставленных внутри страны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367,8</w:t>
                  </w:r>
                </w:p>
              </w:tc>
            </w:tr>
            <w:tr w:rsidR="005A155E" w:rsidRPr="005A155E" w:rsidTr="005A155E">
              <w:tc>
                <w:tcPr>
                  <w:tcW w:w="127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01 06 05 01 05 0000 640</w:t>
                  </w:r>
                </w:p>
              </w:tc>
              <w:tc>
                <w:tcPr>
                  <w:tcW w:w="4233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Возврат бюджетных кредитов, предоставленных юридическим лицам из бюджетов муниципальных районов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5A155E" w:rsidRPr="005A155E" w:rsidTr="005A155E">
              <w:tc>
                <w:tcPr>
                  <w:tcW w:w="127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01 06 05 02 05 0000 640</w:t>
                  </w:r>
                </w:p>
              </w:tc>
              <w:tc>
                <w:tcPr>
                  <w:tcW w:w="4233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5A155E" w:rsidRPr="005A155E" w:rsidRDefault="005A155E" w:rsidP="005A1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155E">
                    <w:rPr>
                      <w:rFonts w:ascii="Times New Roman" w:eastAsia="Times New Roman" w:hAnsi="Times New Roman" w:cs="Times New Roman"/>
                      <w:lang w:eastAsia="ru-RU"/>
                    </w:rPr>
                    <w:t>367,8</w:t>
                  </w:r>
                </w:p>
              </w:tc>
            </w:tr>
            <w:bookmarkEnd w:id="7"/>
          </w:tbl>
          <w:p w:rsidR="005A155E" w:rsidRPr="005A155E" w:rsidRDefault="005A155E" w:rsidP="005A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34EC" w:rsidRPr="00D634EC" w:rsidTr="005A155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4503" w:type="dxa"/>
          <w:wAfter w:w="119" w:type="dxa"/>
          <w:trHeight w:val="2057"/>
        </w:trPr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№2</w:t>
            </w:r>
          </w:p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решению Совета муниципального района</w:t>
            </w:r>
          </w:p>
          <w:p w:rsidR="00D634EC" w:rsidRPr="00D634EC" w:rsidRDefault="00D634EC" w:rsidP="00BD1911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"Забайкальский район" от </w:t>
            </w:r>
            <w:r w:rsidR="00BD1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27 </w:t>
            </w:r>
            <w:r w:rsidRPr="00D63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декабря 202</w:t>
            </w:r>
            <w:r w:rsidR="00D434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D63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BD1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№224 </w:t>
            </w:r>
            <w:r w:rsidRPr="00D63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"Об утверждении районного бюджета муниципального района "Забайкальский район" на 202</w:t>
            </w:r>
            <w:r w:rsidR="00D434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D63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D434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D63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202</w:t>
            </w:r>
            <w:r w:rsidR="00D434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D63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годов"</w:t>
            </w:r>
          </w:p>
        </w:tc>
      </w:tr>
    </w:tbl>
    <w:p w:rsidR="00D634EC" w:rsidRPr="00D634EC" w:rsidRDefault="00D634EC" w:rsidP="00D63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634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Источники финансирования дефицита районного бюджета </w:t>
      </w:r>
    </w:p>
    <w:p w:rsidR="00D634EC" w:rsidRPr="00D634EC" w:rsidRDefault="00D634EC" w:rsidP="00D634EC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D634EC">
        <w:rPr>
          <w:rFonts w:ascii="Times New Roman" w:eastAsia="Times New Roman" w:hAnsi="Times New Roman" w:cs="Calibri"/>
          <w:b/>
          <w:bCs/>
          <w:color w:val="000000"/>
          <w:sz w:val="26"/>
          <w:szCs w:val="26"/>
          <w:lang w:eastAsia="ru-RU"/>
        </w:rPr>
        <w:t>на плановый период 202</w:t>
      </w:r>
      <w:r w:rsidR="001B1C1F">
        <w:rPr>
          <w:rFonts w:ascii="Times New Roman" w:eastAsia="Times New Roman" w:hAnsi="Times New Roman" w:cs="Calibri"/>
          <w:b/>
          <w:bCs/>
          <w:color w:val="000000"/>
          <w:sz w:val="26"/>
          <w:szCs w:val="26"/>
          <w:lang w:eastAsia="ru-RU"/>
        </w:rPr>
        <w:t>5</w:t>
      </w:r>
      <w:r w:rsidRPr="00D634EC">
        <w:rPr>
          <w:rFonts w:ascii="Times New Roman" w:eastAsia="Times New Roman" w:hAnsi="Times New Roman" w:cs="Calibri"/>
          <w:b/>
          <w:bCs/>
          <w:color w:val="000000"/>
          <w:sz w:val="26"/>
          <w:szCs w:val="26"/>
          <w:lang w:eastAsia="ru-RU"/>
        </w:rPr>
        <w:t xml:space="preserve"> и 202</w:t>
      </w:r>
      <w:r w:rsidR="001B1C1F">
        <w:rPr>
          <w:rFonts w:ascii="Times New Roman" w:eastAsia="Times New Roman" w:hAnsi="Times New Roman" w:cs="Calibri"/>
          <w:b/>
          <w:bCs/>
          <w:color w:val="000000"/>
          <w:sz w:val="26"/>
          <w:szCs w:val="26"/>
          <w:lang w:eastAsia="ru-RU"/>
        </w:rPr>
        <w:t>6</w:t>
      </w:r>
      <w:r w:rsidRPr="00D634EC">
        <w:rPr>
          <w:rFonts w:ascii="Times New Roman" w:eastAsia="Times New Roman" w:hAnsi="Times New Roman" w:cs="Calibri"/>
          <w:b/>
          <w:bCs/>
          <w:color w:val="000000"/>
          <w:sz w:val="26"/>
          <w:szCs w:val="26"/>
          <w:lang w:eastAsia="ru-RU"/>
        </w:rPr>
        <w:t xml:space="preserve"> годов</w:t>
      </w:r>
    </w:p>
    <w:tbl>
      <w:tblPr>
        <w:tblStyle w:val="6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2723"/>
        <w:gridCol w:w="3798"/>
        <w:gridCol w:w="1418"/>
        <w:gridCol w:w="1275"/>
      </w:tblGrid>
      <w:tr w:rsidR="00344CC5" w:rsidRPr="00344CC5" w:rsidTr="00083169">
        <w:trPr>
          <w:trHeight w:val="1000"/>
        </w:trPr>
        <w:tc>
          <w:tcPr>
            <w:tcW w:w="3540" w:type="dxa"/>
            <w:gridSpan w:val="2"/>
          </w:tcPr>
          <w:p w:rsidR="00344CC5" w:rsidRPr="00344CC5" w:rsidRDefault="00344CC5" w:rsidP="00344CC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3798" w:type="dxa"/>
            <w:vMerge w:val="restart"/>
          </w:tcPr>
          <w:p w:rsidR="00344CC5" w:rsidRPr="00344CC5" w:rsidRDefault="00344CC5" w:rsidP="00344CC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Наименование кода группы,</w:t>
            </w:r>
            <w:r w:rsidRPr="00344CC5">
              <w:rPr>
                <w:rFonts w:ascii="Times New Roman" w:hAnsi="Times New Roman"/>
                <w:sz w:val="24"/>
                <w:szCs w:val="24"/>
              </w:rPr>
              <w:br/>
            </w:r>
            <w:r w:rsidRPr="00344CC5">
              <w:rPr>
                <w:rFonts w:ascii="Times New Roman" w:hAnsi="Times New Roman" w:cs="Calibri"/>
                <w:sz w:val="24"/>
                <w:szCs w:val="24"/>
              </w:rPr>
              <w:t>подгруппы, статьи и вида</w:t>
            </w:r>
            <w:r w:rsidRPr="00344CC5">
              <w:rPr>
                <w:rFonts w:ascii="Times New Roman" w:hAnsi="Times New Roman"/>
                <w:sz w:val="24"/>
                <w:szCs w:val="24"/>
              </w:rPr>
              <w:br/>
            </w:r>
            <w:r w:rsidRPr="00344CC5">
              <w:rPr>
                <w:rFonts w:ascii="Times New Roman" w:hAnsi="Times New Roman" w:cs="Calibri"/>
                <w:sz w:val="24"/>
                <w:szCs w:val="24"/>
              </w:rPr>
              <w:t>источника финансирования</w:t>
            </w:r>
            <w:r w:rsidRPr="00344CC5">
              <w:rPr>
                <w:rFonts w:ascii="Times New Roman" w:hAnsi="Times New Roman"/>
                <w:sz w:val="24"/>
                <w:szCs w:val="24"/>
              </w:rPr>
              <w:br/>
            </w:r>
            <w:r w:rsidRPr="00344CC5">
              <w:rPr>
                <w:rFonts w:ascii="Times New Roman" w:hAnsi="Times New Roman" w:cs="Calibri"/>
                <w:sz w:val="24"/>
                <w:szCs w:val="24"/>
              </w:rPr>
              <w:t>дефицитов бюджетов</w:t>
            </w:r>
          </w:p>
          <w:p w:rsidR="00344CC5" w:rsidRPr="00344CC5" w:rsidRDefault="00344CC5" w:rsidP="00344CC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44CC5" w:rsidRPr="00344CC5" w:rsidRDefault="00344CC5" w:rsidP="00344CC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Сумма (тыс. рублей)</w:t>
            </w:r>
          </w:p>
        </w:tc>
      </w:tr>
      <w:tr w:rsidR="00344CC5" w:rsidRPr="00344CC5" w:rsidTr="00083169">
        <w:trPr>
          <w:trHeight w:val="3905"/>
        </w:trPr>
        <w:tc>
          <w:tcPr>
            <w:tcW w:w="817" w:type="dxa"/>
          </w:tcPr>
          <w:p w:rsidR="00344CC5" w:rsidRPr="00344CC5" w:rsidRDefault="00344CC5" w:rsidP="00344CC5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 w:rsidRPr="00344CC5">
              <w:rPr>
                <w:rFonts w:ascii="Times New Roman" w:hAnsi="Times New Roman" w:cs="Calibri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723" w:type="dxa"/>
          </w:tcPr>
          <w:p w:rsidR="00344CC5" w:rsidRPr="00344CC5" w:rsidRDefault="00344CC5" w:rsidP="00344CC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код группы, подгруппы, статьи и вида источника финансирования дефицитов бюджетов</w:t>
            </w:r>
          </w:p>
          <w:p w:rsidR="00344CC5" w:rsidRPr="00344CC5" w:rsidRDefault="00344CC5" w:rsidP="00344CC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3798" w:type="dxa"/>
            <w:vMerge/>
          </w:tcPr>
          <w:p w:rsidR="00344CC5" w:rsidRPr="00344CC5" w:rsidRDefault="00344CC5" w:rsidP="00344CC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CC5" w:rsidRPr="00344CC5" w:rsidRDefault="00344CC5" w:rsidP="00344CC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2025</w:t>
            </w:r>
          </w:p>
        </w:tc>
        <w:tc>
          <w:tcPr>
            <w:tcW w:w="1275" w:type="dxa"/>
          </w:tcPr>
          <w:p w:rsidR="00344CC5" w:rsidRPr="00344CC5" w:rsidRDefault="00344CC5" w:rsidP="00344CC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2026</w:t>
            </w:r>
          </w:p>
        </w:tc>
      </w:tr>
      <w:tr w:rsidR="00344CC5" w:rsidRPr="00344CC5" w:rsidTr="00083169">
        <w:trPr>
          <w:trHeight w:val="855"/>
        </w:trPr>
        <w:tc>
          <w:tcPr>
            <w:tcW w:w="817" w:type="dxa"/>
          </w:tcPr>
          <w:p w:rsidR="00344CC5" w:rsidRPr="00344CC5" w:rsidRDefault="00344CC5" w:rsidP="00344CC5">
            <w:pPr>
              <w:spacing w:after="0" w:line="240" w:lineRule="auto"/>
              <w:rPr>
                <w:rFonts w:ascii="Times New Roman" w:hAnsi="Times New Roman" w:cs="Calibri"/>
              </w:rPr>
            </w:pPr>
          </w:p>
        </w:tc>
        <w:tc>
          <w:tcPr>
            <w:tcW w:w="2723" w:type="dxa"/>
          </w:tcPr>
          <w:p w:rsidR="00344CC5" w:rsidRPr="00344CC5" w:rsidRDefault="00344CC5" w:rsidP="00344CC5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3798" w:type="dxa"/>
          </w:tcPr>
          <w:p w:rsidR="00344CC5" w:rsidRPr="00344CC5" w:rsidRDefault="00344CC5" w:rsidP="00344CC5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418" w:type="dxa"/>
          </w:tcPr>
          <w:p w:rsidR="00344CC5" w:rsidRPr="00344CC5" w:rsidRDefault="00344CC5" w:rsidP="00344CC5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- 1232,3</w:t>
            </w:r>
          </w:p>
        </w:tc>
        <w:tc>
          <w:tcPr>
            <w:tcW w:w="1275" w:type="dxa"/>
          </w:tcPr>
          <w:p w:rsidR="00344CC5" w:rsidRPr="00344CC5" w:rsidRDefault="00344CC5" w:rsidP="00344CC5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-1232,3</w:t>
            </w:r>
          </w:p>
        </w:tc>
      </w:tr>
      <w:tr w:rsidR="00344CC5" w:rsidRPr="00344CC5" w:rsidTr="00083169">
        <w:trPr>
          <w:trHeight w:val="249"/>
        </w:trPr>
        <w:tc>
          <w:tcPr>
            <w:tcW w:w="817" w:type="dxa"/>
          </w:tcPr>
          <w:p w:rsidR="00344CC5" w:rsidRPr="00344CC5" w:rsidRDefault="00344CC5" w:rsidP="00344CC5">
            <w:pPr>
              <w:spacing w:after="0" w:line="240" w:lineRule="auto"/>
              <w:rPr>
                <w:rFonts w:ascii="Times New Roman" w:hAnsi="Times New Roman" w:cs="Calibri"/>
              </w:rPr>
            </w:pPr>
          </w:p>
        </w:tc>
        <w:tc>
          <w:tcPr>
            <w:tcW w:w="2723" w:type="dxa"/>
          </w:tcPr>
          <w:p w:rsidR="00344CC5" w:rsidRPr="00344CC5" w:rsidRDefault="00344CC5" w:rsidP="00344CC5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3798" w:type="dxa"/>
          </w:tcPr>
          <w:p w:rsidR="00344CC5" w:rsidRPr="00344CC5" w:rsidRDefault="00344CC5" w:rsidP="00344CC5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</w:tcPr>
          <w:p w:rsidR="00344CC5" w:rsidRPr="00344CC5" w:rsidRDefault="00344CC5" w:rsidP="00344CC5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4CC5" w:rsidRPr="00344CC5" w:rsidRDefault="00344CC5" w:rsidP="00344CC5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344CC5" w:rsidRPr="00344CC5" w:rsidTr="00083169">
        <w:trPr>
          <w:trHeight w:val="503"/>
        </w:trPr>
        <w:tc>
          <w:tcPr>
            <w:tcW w:w="817" w:type="dxa"/>
            <w:vAlign w:val="center"/>
          </w:tcPr>
          <w:p w:rsidR="00344CC5" w:rsidRPr="00344CC5" w:rsidRDefault="00344CC5" w:rsidP="00344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723" w:type="dxa"/>
            <w:vAlign w:val="center"/>
          </w:tcPr>
          <w:p w:rsidR="00344CC5" w:rsidRPr="00344CC5" w:rsidRDefault="00344CC5" w:rsidP="00344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>01 02 00 00 00 0000 000</w:t>
            </w:r>
          </w:p>
        </w:tc>
        <w:tc>
          <w:tcPr>
            <w:tcW w:w="3798" w:type="dxa"/>
          </w:tcPr>
          <w:p w:rsidR="00344CC5" w:rsidRPr="00344CC5" w:rsidRDefault="00344CC5" w:rsidP="00344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418" w:type="dxa"/>
          </w:tcPr>
          <w:p w:rsidR="00344CC5" w:rsidRPr="00344CC5" w:rsidRDefault="00344CC5" w:rsidP="00344CC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44CC5" w:rsidRPr="00344CC5" w:rsidRDefault="00344CC5" w:rsidP="00344CC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344CC5" w:rsidRPr="00344CC5" w:rsidTr="00083169">
        <w:trPr>
          <w:trHeight w:val="740"/>
        </w:trPr>
        <w:tc>
          <w:tcPr>
            <w:tcW w:w="817" w:type="dxa"/>
            <w:vAlign w:val="center"/>
          </w:tcPr>
          <w:p w:rsidR="00344CC5" w:rsidRPr="00344CC5" w:rsidRDefault="00344CC5" w:rsidP="00344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723" w:type="dxa"/>
            <w:vAlign w:val="center"/>
          </w:tcPr>
          <w:p w:rsidR="00344CC5" w:rsidRPr="00344CC5" w:rsidRDefault="00344CC5" w:rsidP="00344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color w:val="000000"/>
                <w:sz w:val="24"/>
                <w:szCs w:val="24"/>
              </w:rPr>
              <w:t>01 02 00 00 00 0000 700</w:t>
            </w:r>
          </w:p>
        </w:tc>
        <w:tc>
          <w:tcPr>
            <w:tcW w:w="3798" w:type="dxa"/>
          </w:tcPr>
          <w:p w:rsidR="00344CC5" w:rsidRPr="00344CC5" w:rsidRDefault="00344CC5" w:rsidP="00344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color w:val="000000"/>
                <w:sz w:val="24"/>
                <w:szCs w:val="24"/>
              </w:rPr>
              <w:t>Получение кредитов от кредитной организации в валюте Российской Федерации</w:t>
            </w:r>
          </w:p>
        </w:tc>
        <w:tc>
          <w:tcPr>
            <w:tcW w:w="1418" w:type="dxa"/>
          </w:tcPr>
          <w:p w:rsidR="00344CC5" w:rsidRPr="00344CC5" w:rsidRDefault="00344CC5" w:rsidP="00344CC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44CC5" w:rsidRPr="00344CC5" w:rsidRDefault="00344CC5" w:rsidP="00344CC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344CC5" w:rsidRPr="00344CC5" w:rsidTr="00083169">
        <w:trPr>
          <w:trHeight w:val="1236"/>
        </w:trPr>
        <w:tc>
          <w:tcPr>
            <w:tcW w:w="817" w:type="dxa"/>
          </w:tcPr>
          <w:p w:rsidR="00344CC5" w:rsidRPr="00344CC5" w:rsidRDefault="00344CC5" w:rsidP="00344CC5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344CC5" w:rsidRPr="00344CC5" w:rsidRDefault="00344CC5" w:rsidP="00344CC5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01 02 00 00 05 0000 710</w:t>
            </w:r>
          </w:p>
        </w:tc>
        <w:tc>
          <w:tcPr>
            <w:tcW w:w="3798" w:type="dxa"/>
          </w:tcPr>
          <w:p w:rsidR="00344CC5" w:rsidRPr="00344CC5" w:rsidRDefault="00344CC5" w:rsidP="00344CC5">
            <w:pPr>
              <w:spacing w:after="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Получение кредитов от кредитных организаций бюджетом муниципального района в валюте Российской федерации</w:t>
            </w:r>
          </w:p>
        </w:tc>
        <w:tc>
          <w:tcPr>
            <w:tcW w:w="1418" w:type="dxa"/>
          </w:tcPr>
          <w:p w:rsidR="00344CC5" w:rsidRPr="00344CC5" w:rsidRDefault="00344CC5" w:rsidP="00344CC5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44CC5" w:rsidRPr="00344CC5" w:rsidRDefault="00344CC5" w:rsidP="00344CC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344CC5" w:rsidRPr="00344CC5" w:rsidTr="00083169">
        <w:trPr>
          <w:trHeight w:val="885"/>
        </w:trPr>
        <w:tc>
          <w:tcPr>
            <w:tcW w:w="817" w:type="dxa"/>
          </w:tcPr>
          <w:p w:rsidR="00344CC5" w:rsidRPr="00344CC5" w:rsidRDefault="00344CC5" w:rsidP="00344CC5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344CC5" w:rsidRPr="00344CC5" w:rsidRDefault="00344CC5" w:rsidP="00344CC5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01 02 00 00 00 0000 800</w:t>
            </w:r>
          </w:p>
        </w:tc>
        <w:tc>
          <w:tcPr>
            <w:tcW w:w="3798" w:type="dxa"/>
          </w:tcPr>
          <w:p w:rsidR="00344CC5" w:rsidRPr="00344CC5" w:rsidRDefault="00344CC5" w:rsidP="00344CC5">
            <w:pPr>
              <w:spacing w:after="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8" w:type="dxa"/>
          </w:tcPr>
          <w:p w:rsidR="00344CC5" w:rsidRPr="00344CC5" w:rsidRDefault="00344CC5" w:rsidP="00344CC5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44CC5" w:rsidRPr="00344CC5" w:rsidRDefault="00344CC5" w:rsidP="00344CC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344CC5" w:rsidRPr="00344CC5" w:rsidTr="00083169">
        <w:trPr>
          <w:trHeight w:val="1385"/>
        </w:trPr>
        <w:tc>
          <w:tcPr>
            <w:tcW w:w="817" w:type="dxa"/>
          </w:tcPr>
          <w:p w:rsidR="00344CC5" w:rsidRPr="00344CC5" w:rsidRDefault="00344CC5" w:rsidP="00344CC5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723" w:type="dxa"/>
          </w:tcPr>
          <w:p w:rsidR="00344CC5" w:rsidRPr="00344CC5" w:rsidRDefault="00344CC5" w:rsidP="00344CC5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01 02 00 00 05 0000 810</w:t>
            </w:r>
          </w:p>
        </w:tc>
        <w:tc>
          <w:tcPr>
            <w:tcW w:w="3798" w:type="dxa"/>
          </w:tcPr>
          <w:p w:rsidR="00344CC5" w:rsidRPr="00344CC5" w:rsidRDefault="00344CC5" w:rsidP="00344CC5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 xml:space="preserve">Погашение бюджетом муниципального района кредитов от кредитных организаций в валюте Российской Федерации </w:t>
            </w:r>
          </w:p>
        </w:tc>
        <w:tc>
          <w:tcPr>
            <w:tcW w:w="1418" w:type="dxa"/>
          </w:tcPr>
          <w:p w:rsidR="00344CC5" w:rsidRPr="00344CC5" w:rsidRDefault="00344CC5" w:rsidP="00344CC5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44CC5" w:rsidRPr="00344CC5" w:rsidRDefault="00344CC5" w:rsidP="00344CC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344CC5" w:rsidRPr="00344CC5" w:rsidTr="00083169">
        <w:trPr>
          <w:trHeight w:val="852"/>
        </w:trPr>
        <w:tc>
          <w:tcPr>
            <w:tcW w:w="817" w:type="dxa"/>
            <w:vAlign w:val="center"/>
          </w:tcPr>
          <w:p w:rsidR="00344CC5" w:rsidRPr="00344CC5" w:rsidRDefault="00344CC5" w:rsidP="00344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723" w:type="dxa"/>
            <w:vAlign w:val="center"/>
          </w:tcPr>
          <w:p w:rsidR="00344CC5" w:rsidRPr="00344CC5" w:rsidRDefault="00344CC5" w:rsidP="00344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>01 03 00 00 00 0000 000</w:t>
            </w:r>
          </w:p>
        </w:tc>
        <w:tc>
          <w:tcPr>
            <w:tcW w:w="3798" w:type="dxa"/>
          </w:tcPr>
          <w:p w:rsidR="00344CC5" w:rsidRPr="00344CC5" w:rsidRDefault="00344CC5" w:rsidP="00344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</w:tcPr>
          <w:p w:rsidR="00344CC5" w:rsidRPr="00344CC5" w:rsidRDefault="00344CC5" w:rsidP="00344CC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b/>
                <w:sz w:val="24"/>
                <w:szCs w:val="24"/>
              </w:rPr>
              <w:t>-2115,1</w:t>
            </w:r>
          </w:p>
        </w:tc>
        <w:tc>
          <w:tcPr>
            <w:tcW w:w="1275" w:type="dxa"/>
          </w:tcPr>
          <w:p w:rsidR="00344CC5" w:rsidRPr="00344CC5" w:rsidRDefault="00344CC5" w:rsidP="00344CC5">
            <w:pPr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b/>
                <w:sz w:val="24"/>
                <w:szCs w:val="24"/>
              </w:rPr>
              <w:t>-2115,1</w:t>
            </w:r>
          </w:p>
        </w:tc>
      </w:tr>
      <w:tr w:rsidR="00344CC5" w:rsidRPr="00344CC5" w:rsidTr="00083169">
        <w:trPr>
          <w:trHeight w:val="1281"/>
        </w:trPr>
        <w:tc>
          <w:tcPr>
            <w:tcW w:w="817" w:type="dxa"/>
          </w:tcPr>
          <w:p w:rsidR="00344CC5" w:rsidRPr="00344CC5" w:rsidRDefault="00344CC5" w:rsidP="00344CC5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bookmarkStart w:id="8" w:name="_Hlk468099168"/>
            <w:r w:rsidRPr="00344CC5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344CC5" w:rsidRPr="00344CC5" w:rsidRDefault="00344CC5" w:rsidP="00344CC5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01 03 00 00 00 0000 700</w:t>
            </w:r>
          </w:p>
        </w:tc>
        <w:tc>
          <w:tcPr>
            <w:tcW w:w="3798" w:type="dxa"/>
          </w:tcPr>
          <w:p w:rsidR="00344CC5" w:rsidRPr="00344CC5" w:rsidRDefault="00344CC5" w:rsidP="00344CC5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</w:tcPr>
          <w:p w:rsidR="00344CC5" w:rsidRPr="00344CC5" w:rsidRDefault="00344CC5" w:rsidP="00344CC5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44CC5" w:rsidRPr="00344CC5" w:rsidRDefault="00344CC5" w:rsidP="00344CC5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0</w:t>
            </w:r>
          </w:p>
        </w:tc>
      </w:tr>
      <w:bookmarkEnd w:id="8"/>
      <w:tr w:rsidR="00344CC5" w:rsidRPr="00344CC5" w:rsidTr="00083169">
        <w:trPr>
          <w:trHeight w:val="1100"/>
        </w:trPr>
        <w:tc>
          <w:tcPr>
            <w:tcW w:w="817" w:type="dxa"/>
          </w:tcPr>
          <w:p w:rsidR="00344CC5" w:rsidRPr="00344CC5" w:rsidRDefault="00344CC5" w:rsidP="00344CC5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344CC5" w:rsidRPr="00344CC5" w:rsidRDefault="00344CC5" w:rsidP="00344CC5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01 03 00 00 05 0000 710</w:t>
            </w:r>
          </w:p>
        </w:tc>
        <w:tc>
          <w:tcPr>
            <w:tcW w:w="3798" w:type="dxa"/>
          </w:tcPr>
          <w:p w:rsidR="00344CC5" w:rsidRPr="00344CC5" w:rsidRDefault="00344CC5" w:rsidP="00344CC5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бюджетом муниципального района в валюте Российской Федерации</w:t>
            </w:r>
          </w:p>
        </w:tc>
        <w:tc>
          <w:tcPr>
            <w:tcW w:w="1418" w:type="dxa"/>
          </w:tcPr>
          <w:p w:rsidR="00344CC5" w:rsidRPr="00344CC5" w:rsidRDefault="00344CC5" w:rsidP="00344CC5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44CC5" w:rsidRPr="00344CC5" w:rsidRDefault="00344CC5" w:rsidP="00344CC5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0</w:t>
            </w:r>
          </w:p>
        </w:tc>
      </w:tr>
      <w:tr w:rsidR="00344CC5" w:rsidRPr="00344CC5" w:rsidTr="00083169">
        <w:trPr>
          <w:trHeight w:val="1100"/>
        </w:trPr>
        <w:tc>
          <w:tcPr>
            <w:tcW w:w="817" w:type="dxa"/>
          </w:tcPr>
          <w:p w:rsidR="00344CC5" w:rsidRPr="00344CC5" w:rsidRDefault="00344CC5" w:rsidP="00344CC5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bookmarkStart w:id="9" w:name="_Hlk468099226"/>
            <w:r w:rsidRPr="00344CC5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344CC5" w:rsidRPr="00344CC5" w:rsidRDefault="00344CC5" w:rsidP="00344CC5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01 03 00 00 00 0000 800</w:t>
            </w:r>
          </w:p>
        </w:tc>
        <w:tc>
          <w:tcPr>
            <w:tcW w:w="3798" w:type="dxa"/>
          </w:tcPr>
          <w:p w:rsidR="00344CC5" w:rsidRPr="00344CC5" w:rsidRDefault="00344CC5" w:rsidP="00344CC5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</w:tcPr>
          <w:p w:rsidR="00344CC5" w:rsidRPr="00344CC5" w:rsidRDefault="00344CC5" w:rsidP="00344CC5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-2115,1</w:t>
            </w:r>
          </w:p>
        </w:tc>
        <w:tc>
          <w:tcPr>
            <w:tcW w:w="1275" w:type="dxa"/>
          </w:tcPr>
          <w:p w:rsidR="00344CC5" w:rsidRPr="00344CC5" w:rsidRDefault="00344CC5" w:rsidP="00344CC5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-2115,1</w:t>
            </w:r>
          </w:p>
        </w:tc>
      </w:tr>
      <w:bookmarkEnd w:id="9"/>
      <w:tr w:rsidR="00344CC5" w:rsidRPr="00344CC5" w:rsidTr="00083169">
        <w:trPr>
          <w:trHeight w:val="1577"/>
        </w:trPr>
        <w:tc>
          <w:tcPr>
            <w:tcW w:w="817" w:type="dxa"/>
          </w:tcPr>
          <w:p w:rsidR="00344CC5" w:rsidRPr="00344CC5" w:rsidRDefault="00344CC5" w:rsidP="00344CC5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344CC5" w:rsidRPr="00344CC5" w:rsidRDefault="00344CC5" w:rsidP="00344CC5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01 03 00 00 05 0000 810</w:t>
            </w:r>
          </w:p>
        </w:tc>
        <w:tc>
          <w:tcPr>
            <w:tcW w:w="3798" w:type="dxa"/>
          </w:tcPr>
          <w:p w:rsidR="00344CC5" w:rsidRPr="00344CC5" w:rsidRDefault="00344CC5" w:rsidP="00344CC5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Погашение бюджетом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</w:tcPr>
          <w:p w:rsidR="00344CC5" w:rsidRPr="00344CC5" w:rsidRDefault="00344CC5" w:rsidP="00344CC5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-2115,1</w:t>
            </w:r>
          </w:p>
        </w:tc>
        <w:tc>
          <w:tcPr>
            <w:tcW w:w="1275" w:type="dxa"/>
          </w:tcPr>
          <w:p w:rsidR="00344CC5" w:rsidRPr="00344CC5" w:rsidRDefault="00344CC5" w:rsidP="00344CC5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-2115,1</w:t>
            </w:r>
          </w:p>
        </w:tc>
      </w:tr>
      <w:tr w:rsidR="00344CC5" w:rsidRPr="00344CC5" w:rsidTr="00083169">
        <w:trPr>
          <w:trHeight w:val="720"/>
        </w:trPr>
        <w:tc>
          <w:tcPr>
            <w:tcW w:w="817" w:type="dxa"/>
            <w:vAlign w:val="center"/>
          </w:tcPr>
          <w:p w:rsidR="00344CC5" w:rsidRPr="00344CC5" w:rsidRDefault="00344CC5" w:rsidP="00344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723" w:type="dxa"/>
            <w:vAlign w:val="center"/>
          </w:tcPr>
          <w:p w:rsidR="00344CC5" w:rsidRPr="00344CC5" w:rsidRDefault="00344CC5" w:rsidP="00344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3798" w:type="dxa"/>
          </w:tcPr>
          <w:p w:rsidR="00344CC5" w:rsidRPr="00344CC5" w:rsidRDefault="00344CC5" w:rsidP="00344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</w:tcPr>
          <w:p w:rsidR="00344CC5" w:rsidRPr="00344CC5" w:rsidRDefault="00344CC5" w:rsidP="00344CC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44CC5" w:rsidRPr="00344CC5" w:rsidRDefault="00344CC5" w:rsidP="00344CC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344CC5" w:rsidRPr="00344CC5" w:rsidTr="00083169">
        <w:trPr>
          <w:trHeight w:val="691"/>
        </w:trPr>
        <w:tc>
          <w:tcPr>
            <w:tcW w:w="817" w:type="dxa"/>
          </w:tcPr>
          <w:p w:rsidR="00344CC5" w:rsidRPr="00344CC5" w:rsidRDefault="00344CC5" w:rsidP="00344CC5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bookmarkStart w:id="10" w:name="_Hlk468099395"/>
            <w:r w:rsidRPr="00344CC5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344CC5" w:rsidRPr="00344CC5" w:rsidRDefault="00344CC5" w:rsidP="00344CC5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01 05 00 00 00 0000 500</w:t>
            </w:r>
          </w:p>
        </w:tc>
        <w:tc>
          <w:tcPr>
            <w:tcW w:w="3798" w:type="dxa"/>
          </w:tcPr>
          <w:p w:rsidR="00344CC5" w:rsidRPr="00344CC5" w:rsidRDefault="00344CC5" w:rsidP="00344CC5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8" w:type="dxa"/>
          </w:tcPr>
          <w:p w:rsidR="00344CC5" w:rsidRPr="00344CC5" w:rsidRDefault="00344CC5" w:rsidP="00344CC5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bookmarkStart w:id="11" w:name="OLE_LINK31"/>
            <w:bookmarkStart w:id="12" w:name="OLE_LINK32"/>
            <w:r w:rsidRPr="00344CC5">
              <w:rPr>
                <w:rFonts w:ascii="Times New Roman" w:hAnsi="Times New Roman"/>
                <w:sz w:val="24"/>
                <w:szCs w:val="24"/>
              </w:rPr>
              <w:t>-</w:t>
            </w:r>
            <w:bookmarkEnd w:id="11"/>
            <w:bookmarkEnd w:id="12"/>
            <w:r w:rsidRPr="00344CC5">
              <w:rPr>
                <w:rFonts w:ascii="Times New Roman" w:hAnsi="Times New Roman"/>
                <w:sz w:val="24"/>
                <w:szCs w:val="24"/>
              </w:rPr>
              <w:t>716872,9</w:t>
            </w:r>
          </w:p>
        </w:tc>
        <w:tc>
          <w:tcPr>
            <w:tcW w:w="1275" w:type="dxa"/>
          </w:tcPr>
          <w:p w:rsidR="00344CC5" w:rsidRPr="00344CC5" w:rsidRDefault="00344CC5" w:rsidP="00344CC5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-708620,6</w:t>
            </w:r>
          </w:p>
        </w:tc>
      </w:tr>
      <w:bookmarkEnd w:id="10"/>
      <w:tr w:rsidR="00344CC5" w:rsidRPr="00344CC5" w:rsidTr="00083169">
        <w:trPr>
          <w:trHeight w:val="740"/>
        </w:trPr>
        <w:tc>
          <w:tcPr>
            <w:tcW w:w="817" w:type="dxa"/>
          </w:tcPr>
          <w:p w:rsidR="00344CC5" w:rsidRPr="00344CC5" w:rsidRDefault="00344CC5" w:rsidP="00344CC5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344CC5" w:rsidRPr="00344CC5" w:rsidRDefault="00344CC5" w:rsidP="00344CC5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01 05 02 00 00 0000 500</w:t>
            </w:r>
          </w:p>
        </w:tc>
        <w:tc>
          <w:tcPr>
            <w:tcW w:w="3798" w:type="dxa"/>
          </w:tcPr>
          <w:p w:rsidR="00344CC5" w:rsidRPr="00344CC5" w:rsidRDefault="00344CC5" w:rsidP="00344CC5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</w:tcPr>
          <w:p w:rsidR="00344CC5" w:rsidRPr="00344CC5" w:rsidRDefault="00344CC5" w:rsidP="00344CC5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-716872,9</w:t>
            </w:r>
          </w:p>
        </w:tc>
        <w:tc>
          <w:tcPr>
            <w:tcW w:w="1275" w:type="dxa"/>
          </w:tcPr>
          <w:p w:rsidR="00344CC5" w:rsidRPr="00344CC5" w:rsidRDefault="00344CC5" w:rsidP="00344CC5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-708620,6</w:t>
            </w:r>
          </w:p>
        </w:tc>
      </w:tr>
      <w:tr w:rsidR="00344CC5" w:rsidRPr="00344CC5" w:rsidTr="00083169">
        <w:trPr>
          <w:trHeight w:val="740"/>
        </w:trPr>
        <w:tc>
          <w:tcPr>
            <w:tcW w:w="817" w:type="dxa"/>
          </w:tcPr>
          <w:p w:rsidR="00344CC5" w:rsidRPr="00344CC5" w:rsidRDefault="00344CC5" w:rsidP="00344CC5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344CC5" w:rsidRPr="00344CC5" w:rsidRDefault="00344CC5" w:rsidP="00344CC5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01 05 02 01 00 0000 510</w:t>
            </w:r>
          </w:p>
        </w:tc>
        <w:tc>
          <w:tcPr>
            <w:tcW w:w="3798" w:type="dxa"/>
          </w:tcPr>
          <w:p w:rsidR="00344CC5" w:rsidRPr="00344CC5" w:rsidRDefault="00344CC5" w:rsidP="00344CC5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</w:tcPr>
          <w:p w:rsidR="00344CC5" w:rsidRPr="00344CC5" w:rsidRDefault="00344CC5" w:rsidP="00344CC5">
            <w:pPr>
              <w:rPr>
                <w:rFonts w:cs="Calibri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-716872,9</w:t>
            </w:r>
          </w:p>
        </w:tc>
        <w:tc>
          <w:tcPr>
            <w:tcW w:w="1275" w:type="dxa"/>
          </w:tcPr>
          <w:p w:rsidR="00344CC5" w:rsidRPr="00344CC5" w:rsidRDefault="00344CC5" w:rsidP="00344CC5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-708620,6</w:t>
            </w:r>
          </w:p>
        </w:tc>
      </w:tr>
      <w:tr w:rsidR="00344CC5" w:rsidRPr="00344CC5" w:rsidTr="00083169">
        <w:trPr>
          <w:trHeight w:val="970"/>
        </w:trPr>
        <w:tc>
          <w:tcPr>
            <w:tcW w:w="817" w:type="dxa"/>
          </w:tcPr>
          <w:p w:rsidR="00344CC5" w:rsidRPr="00344CC5" w:rsidRDefault="00344CC5" w:rsidP="00344CC5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344CC5" w:rsidRPr="00344CC5" w:rsidRDefault="00344CC5" w:rsidP="00344CC5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01 05 02 01 05 0000 510</w:t>
            </w:r>
          </w:p>
        </w:tc>
        <w:tc>
          <w:tcPr>
            <w:tcW w:w="3798" w:type="dxa"/>
          </w:tcPr>
          <w:p w:rsidR="00344CC5" w:rsidRPr="00344CC5" w:rsidRDefault="00344CC5" w:rsidP="00344CC5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8" w:type="dxa"/>
          </w:tcPr>
          <w:p w:rsidR="00344CC5" w:rsidRPr="00344CC5" w:rsidRDefault="00344CC5" w:rsidP="00344CC5">
            <w:pPr>
              <w:rPr>
                <w:rFonts w:cs="Calibri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-716872,9</w:t>
            </w:r>
          </w:p>
        </w:tc>
        <w:tc>
          <w:tcPr>
            <w:tcW w:w="1275" w:type="dxa"/>
          </w:tcPr>
          <w:p w:rsidR="00344CC5" w:rsidRPr="00344CC5" w:rsidRDefault="00344CC5" w:rsidP="00344CC5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-708620,6</w:t>
            </w:r>
          </w:p>
        </w:tc>
      </w:tr>
      <w:tr w:rsidR="00344CC5" w:rsidRPr="00344CC5" w:rsidTr="00083169">
        <w:trPr>
          <w:trHeight w:val="740"/>
        </w:trPr>
        <w:tc>
          <w:tcPr>
            <w:tcW w:w="817" w:type="dxa"/>
          </w:tcPr>
          <w:p w:rsidR="00344CC5" w:rsidRPr="00344CC5" w:rsidRDefault="00344CC5" w:rsidP="00344CC5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344CC5" w:rsidRPr="00344CC5" w:rsidRDefault="00344CC5" w:rsidP="00344CC5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01 05 02 01 10 0000 510</w:t>
            </w:r>
          </w:p>
        </w:tc>
        <w:tc>
          <w:tcPr>
            <w:tcW w:w="3798" w:type="dxa"/>
          </w:tcPr>
          <w:p w:rsidR="00344CC5" w:rsidRPr="00344CC5" w:rsidRDefault="00344CC5" w:rsidP="00344CC5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8" w:type="dxa"/>
          </w:tcPr>
          <w:p w:rsidR="00344CC5" w:rsidRPr="00344CC5" w:rsidRDefault="00344CC5" w:rsidP="00344CC5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44CC5" w:rsidRPr="00344CC5" w:rsidRDefault="00344CC5" w:rsidP="00344CC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344CC5" w:rsidRPr="00344CC5" w:rsidTr="00083169">
        <w:trPr>
          <w:trHeight w:val="740"/>
        </w:trPr>
        <w:tc>
          <w:tcPr>
            <w:tcW w:w="817" w:type="dxa"/>
          </w:tcPr>
          <w:p w:rsidR="00344CC5" w:rsidRPr="00344CC5" w:rsidRDefault="00344CC5" w:rsidP="00344CC5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bookmarkStart w:id="13" w:name="_Hlk468099418"/>
            <w:r w:rsidRPr="00344CC5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344CC5" w:rsidRPr="00344CC5" w:rsidRDefault="00344CC5" w:rsidP="00344CC5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01 05 00 00 00 0000 600</w:t>
            </w:r>
          </w:p>
        </w:tc>
        <w:tc>
          <w:tcPr>
            <w:tcW w:w="3798" w:type="dxa"/>
          </w:tcPr>
          <w:p w:rsidR="00344CC5" w:rsidRPr="00344CC5" w:rsidRDefault="00344CC5" w:rsidP="00344CC5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8" w:type="dxa"/>
          </w:tcPr>
          <w:p w:rsidR="00344CC5" w:rsidRPr="00344CC5" w:rsidRDefault="00344CC5" w:rsidP="00344CC5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716872,9</w:t>
            </w:r>
          </w:p>
        </w:tc>
        <w:tc>
          <w:tcPr>
            <w:tcW w:w="1275" w:type="dxa"/>
          </w:tcPr>
          <w:p w:rsidR="00344CC5" w:rsidRPr="00344CC5" w:rsidRDefault="00344CC5" w:rsidP="00344CC5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708620,6</w:t>
            </w:r>
          </w:p>
        </w:tc>
      </w:tr>
      <w:bookmarkEnd w:id="13"/>
      <w:tr w:rsidR="00344CC5" w:rsidRPr="00344CC5" w:rsidTr="00083169">
        <w:trPr>
          <w:trHeight w:val="740"/>
        </w:trPr>
        <w:tc>
          <w:tcPr>
            <w:tcW w:w="817" w:type="dxa"/>
          </w:tcPr>
          <w:p w:rsidR="00344CC5" w:rsidRPr="00344CC5" w:rsidRDefault="00344CC5" w:rsidP="00344CC5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723" w:type="dxa"/>
          </w:tcPr>
          <w:p w:rsidR="00344CC5" w:rsidRPr="00344CC5" w:rsidRDefault="00344CC5" w:rsidP="00344CC5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01 05 02 00 00 0000 600</w:t>
            </w:r>
          </w:p>
        </w:tc>
        <w:tc>
          <w:tcPr>
            <w:tcW w:w="3798" w:type="dxa"/>
          </w:tcPr>
          <w:p w:rsidR="00344CC5" w:rsidRPr="00344CC5" w:rsidRDefault="00344CC5" w:rsidP="00344CC5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8" w:type="dxa"/>
          </w:tcPr>
          <w:p w:rsidR="00344CC5" w:rsidRPr="00344CC5" w:rsidRDefault="00344CC5" w:rsidP="00344CC5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716872,9</w:t>
            </w:r>
          </w:p>
        </w:tc>
        <w:tc>
          <w:tcPr>
            <w:tcW w:w="1275" w:type="dxa"/>
          </w:tcPr>
          <w:p w:rsidR="00344CC5" w:rsidRPr="00344CC5" w:rsidRDefault="00344CC5" w:rsidP="00344CC5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708620,6</w:t>
            </w:r>
          </w:p>
        </w:tc>
      </w:tr>
      <w:tr w:rsidR="00344CC5" w:rsidRPr="00344CC5" w:rsidTr="00083169">
        <w:trPr>
          <w:trHeight w:val="740"/>
        </w:trPr>
        <w:tc>
          <w:tcPr>
            <w:tcW w:w="817" w:type="dxa"/>
          </w:tcPr>
          <w:p w:rsidR="00344CC5" w:rsidRPr="00344CC5" w:rsidRDefault="00344CC5" w:rsidP="00344CC5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344CC5" w:rsidRPr="00344CC5" w:rsidRDefault="00344CC5" w:rsidP="00344CC5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01 05 02 01 00 0000 610</w:t>
            </w:r>
          </w:p>
        </w:tc>
        <w:tc>
          <w:tcPr>
            <w:tcW w:w="3798" w:type="dxa"/>
          </w:tcPr>
          <w:p w:rsidR="00344CC5" w:rsidRPr="00344CC5" w:rsidRDefault="00344CC5" w:rsidP="00344CC5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</w:tcPr>
          <w:p w:rsidR="00344CC5" w:rsidRPr="00344CC5" w:rsidRDefault="00344CC5" w:rsidP="00344CC5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716872,9</w:t>
            </w:r>
          </w:p>
        </w:tc>
        <w:tc>
          <w:tcPr>
            <w:tcW w:w="1275" w:type="dxa"/>
          </w:tcPr>
          <w:p w:rsidR="00344CC5" w:rsidRPr="00344CC5" w:rsidRDefault="00344CC5" w:rsidP="00344CC5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708620,6</w:t>
            </w:r>
          </w:p>
        </w:tc>
      </w:tr>
      <w:tr w:rsidR="00344CC5" w:rsidRPr="00344CC5" w:rsidTr="00083169">
        <w:trPr>
          <w:trHeight w:val="740"/>
        </w:trPr>
        <w:tc>
          <w:tcPr>
            <w:tcW w:w="817" w:type="dxa"/>
          </w:tcPr>
          <w:p w:rsidR="00344CC5" w:rsidRPr="00344CC5" w:rsidRDefault="00344CC5" w:rsidP="00344CC5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344CC5" w:rsidRPr="00344CC5" w:rsidRDefault="00344CC5" w:rsidP="00344CC5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01 05 02 01 05 0000 610</w:t>
            </w:r>
          </w:p>
        </w:tc>
        <w:tc>
          <w:tcPr>
            <w:tcW w:w="3798" w:type="dxa"/>
          </w:tcPr>
          <w:p w:rsidR="00344CC5" w:rsidRPr="00344CC5" w:rsidRDefault="00344CC5" w:rsidP="00344CC5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8" w:type="dxa"/>
          </w:tcPr>
          <w:p w:rsidR="00344CC5" w:rsidRPr="00344CC5" w:rsidRDefault="00344CC5" w:rsidP="00344CC5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716872,9</w:t>
            </w:r>
          </w:p>
        </w:tc>
        <w:tc>
          <w:tcPr>
            <w:tcW w:w="1275" w:type="dxa"/>
          </w:tcPr>
          <w:p w:rsidR="00344CC5" w:rsidRPr="00344CC5" w:rsidRDefault="00344CC5" w:rsidP="00344CC5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708620,6</w:t>
            </w:r>
          </w:p>
        </w:tc>
      </w:tr>
      <w:tr w:rsidR="00344CC5" w:rsidRPr="00344CC5" w:rsidTr="00083169">
        <w:trPr>
          <w:trHeight w:val="740"/>
        </w:trPr>
        <w:tc>
          <w:tcPr>
            <w:tcW w:w="817" w:type="dxa"/>
          </w:tcPr>
          <w:p w:rsidR="00344CC5" w:rsidRPr="00344CC5" w:rsidRDefault="00344CC5" w:rsidP="00344CC5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bookmarkStart w:id="14" w:name="_Hlk468104900"/>
            <w:r w:rsidRPr="00344CC5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344CC5" w:rsidRPr="00344CC5" w:rsidRDefault="00344CC5" w:rsidP="00344CC5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01 05 02 01 10 0000 610</w:t>
            </w:r>
          </w:p>
        </w:tc>
        <w:tc>
          <w:tcPr>
            <w:tcW w:w="3798" w:type="dxa"/>
          </w:tcPr>
          <w:p w:rsidR="00344CC5" w:rsidRPr="00344CC5" w:rsidRDefault="00344CC5" w:rsidP="00344CC5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8" w:type="dxa"/>
          </w:tcPr>
          <w:p w:rsidR="00344CC5" w:rsidRPr="00344CC5" w:rsidRDefault="00344CC5" w:rsidP="00344CC5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44CC5" w:rsidRPr="00344CC5" w:rsidRDefault="00344CC5" w:rsidP="00344CC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344CC5" w:rsidRPr="00344CC5" w:rsidTr="00083169">
        <w:trPr>
          <w:trHeight w:val="740"/>
        </w:trPr>
        <w:tc>
          <w:tcPr>
            <w:tcW w:w="817" w:type="dxa"/>
          </w:tcPr>
          <w:p w:rsidR="00344CC5" w:rsidRPr="00344CC5" w:rsidRDefault="00344CC5" w:rsidP="00344CC5">
            <w:pPr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bookmarkStart w:id="15" w:name="_Hlk468099507"/>
            <w:bookmarkEnd w:id="14"/>
            <w:r w:rsidRPr="00344CC5">
              <w:rPr>
                <w:rFonts w:ascii="Times New Roman" w:hAnsi="Times New Roman" w:cs="Calibri"/>
                <w:b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344CC5" w:rsidRPr="00344CC5" w:rsidRDefault="00344CC5" w:rsidP="00344CC5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b/>
                <w:sz w:val="24"/>
                <w:szCs w:val="24"/>
              </w:rPr>
              <w:t>01 06 05 00 00 0000 000</w:t>
            </w:r>
          </w:p>
        </w:tc>
        <w:tc>
          <w:tcPr>
            <w:tcW w:w="3798" w:type="dxa"/>
          </w:tcPr>
          <w:p w:rsidR="00344CC5" w:rsidRPr="00344CC5" w:rsidRDefault="00344CC5" w:rsidP="00344CC5">
            <w:pPr>
              <w:spacing w:after="0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b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8" w:type="dxa"/>
          </w:tcPr>
          <w:p w:rsidR="00344CC5" w:rsidRPr="00344CC5" w:rsidRDefault="00344CC5" w:rsidP="00344CC5">
            <w:pPr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b/>
                <w:sz w:val="24"/>
                <w:szCs w:val="24"/>
              </w:rPr>
              <w:t>882,8</w:t>
            </w:r>
          </w:p>
        </w:tc>
        <w:tc>
          <w:tcPr>
            <w:tcW w:w="1275" w:type="dxa"/>
          </w:tcPr>
          <w:p w:rsidR="00344CC5" w:rsidRPr="00344CC5" w:rsidRDefault="00344CC5" w:rsidP="00344CC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b/>
                <w:sz w:val="24"/>
                <w:szCs w:val="24"/>
              </w:rPr>
              <w:t>882,8</w:t>
            </w:r>
          </w:p>
        </w:tc>
      </w:tr>
      <w:tr w:rsidR="00344CC5" w:rsidRPr="00344CC5" w:rsidTr="00083169">
        <w:trPr>
          <w:trHeight w:val="740"/>
        </w:trPr>
        <w:tc>
          <w:tcPr>
            <w:tcW w:w="817" w:type="dxa"/>
          </w:tcPr>
          <w:p w:rsidR="00344CC5" w:rsidRPr="00344CC5" w:rsidRDefault="00344CC5" w:rsidP="00344CC5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bookmarkStart w:id="16" w:name="_Hlk468104920"/>
            <w:bookmarkEnd w:id="15"/>
            <w:r w:rsidRPr="00344CC5">
              <w:rPr>
                <w:rFonts w:ascii="Times New Roman" w:hAnsi="Times New Roman" w:cs="Calibri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344CC5" w:rsidRPr="00344CC5" w:rsidRDefault="00344CC5" w:rsidP="00344CC5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01 06 05 00 00 0000 000</w:t>
            </w:r>
          </w:p>
        </w:tc>
        <w:tc>
          <w:tcPr>
            <w:tcW w:w="3798" w:type="dxa"/>
          </w:tcPr>
          <w:p w:rsidR="00344CC5" w:rsidRPr="00344CC5" w:rsidRDefault="00344CC5" w:rsidP="00344CC5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8" w:type="dxa"/>
          </w:tcPr>
          <w:p w:rsidR="00344CC5" w:rsidRPr="00344CC5" w:rsidRDefault="00344CC5" w:rsidP="00344CC5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882,8</w:t>
            </w:r>
          </w:p>
        </w:tc>
        <w:tc>
          <w:tcPr>
            <w:tcW w:w="1275" w:type="dxa"/>
          </w:tcPr>
          <w:p w:rsidR="00344CC5" w:rsidRPr="00344CC5" w:rsidRDefault="00344CC5" w:rsidP="00344CC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882,8</w:t>
            </w:r>
          </w:p>
        </w:tc>
      </w:tr>
      <w:bookmarkEnd w:id="16"/>
      <w:tr w:rsidR="00344CC5" w:rsidRPr="00344CC5" w:rsidTr="00083169">
        <w:trPr>
          <w:trHeight w:val="740"/>
        </w:trPr>
        <w:tc>
          <w:tcPr>
            <w:tcW w:w="817" w:type="dxa"/>
          </w:tcPr>
          <w:p w:rsidR="00344CC5" w:rsidRPr="00344CC5" w:rsidRDefault="00344CC5" w:rsidP="00344CC5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344CC5" w:rsidRPr="00344CC5" w:rsidRDefault="00344CC5" w:rsidP="00344CC5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01 06 05 00 00 0000 500</w:t>
            </w:r>
          </w:p>
        </w:tc>
        <w:tc>
          <w:tcPr>
            <w:tcW w:w="3798" w:type="dxa"/>
          </w:tcPr>
          <w:p w:rsidR="00344CC5" w:rsidRPr="00344CC5" w:rsidRDefault="00344CC5" w:rsidP="00344CC5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18" w:type="dxa"/>
          </w:tcPr>
          <w:p w:rsidR="00344CC5" w:rsidRPr="00344CC5" w:rsidRDefault="00344CC5" w:rsidP="00344CC5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44CC5" w:rsidRPr="00344CC5" w:rsidRDefault="00344CC5" w:rsidP="00344CC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344CC5" w:rsidRPr="00344CC5" w:rsidTr="00083169">
        <w:trPr>
          <w:trHeight w:val="740"/>
        </w:trPr>
        <w:tc>
          <w:tcPr>
            <w:tcW w:w="817" w:type="dxa"/>
          </w:tcPr>
          <w:p w:rsidR="00344CC5" w:rsidRPr="00344CC5" w:rsidRDefault="00344CC5" w:rsidP="00344CC5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bookmarkStart w:id="17" w:name="_Hlk468104949"/>
            <w:r w:rsidRPr="00344CC5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344CC5" w:rsidRPr="00344CC5" w:rsidRDefault="00344CC5" w:rsidP="00344CC5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01 06 05 02 05 0000 540</w:t>
            </w:r>
          </w:p>
        </w:tc>
        <w:tc>
          <w:tcPr>
            <w:tcW w:w="3798" w:type="dxa"/>
          </w:tcPr>
          <w:p w:rsidR="00344CC5" w:rsidRPr="00344CC5" w:rsidRDefault="00344CC5" w:rsidP="00344CC5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 xml:space="preserve">Предоставление бюджетных кредитов другим бюджетам бюджетной системы Российской Федерации из бюджета муниципальных районов в валюте Российской Федерации </w:t>
            </w:r>
          </w:p>
        </w:tc>
        <w:tc>
          <w:tcPr>
            <w:tcW w:w="1418" w:type="dxa"/>
          </w:tcPr>
          <w:p w:rsidR="00344CC5" w:rsidRPr="00344CC5" w:rsidRDefault="00344CC5" w:rsidP="00344CC5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44CC5" w:rsidRPr="00344CC5" w:rsidRDefault="00344CC5" w:rsidP="00344CC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bookmarkEnd w:id="17"/>
      <w:tr w:rsidR="00344CC5" w:rsidRPr="00344CC5" w:rsidTr="00083169">
        <w:trPr>
          <w:trHeight w:val="1158"/>
        </w:trPr>
        <w:tc>
          <w:tcPr>
            <w:tcW w:w="817" w:type="dxa"/>
          </w:tcPr>
          <w:p w:rsidR="00344CC5" w:rsidRPr="00344CC5" w:rsidRDefault="00344CC5" w:rsidP="00344CC5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344CC5" w:rsidRPr="00344CC5" w:rsidRDefault="00344CC5" w:rsidP="00344CC5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01 06 05 00 00 0000 600</w:t>
            </w:r>
          </w:p>
        </w:tc>
        <w:tc>
          <w:tcPr>
            <w:tcW w:w="3798" w:type="dxa"/>
          </w:tcPr>
          <w:p w:rsidR="00344CC5" w:rsidRPr="00344CC5" w:rsidRDefault="00344CC5" w:rsidP="00344CC5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8" w:type="dxa"/>
          </w:tcPr>
          <w:p w:rsidR="00344CC5" w:rsidRPr="00344CC5" w:rsidRDefault="00344CC5" w:rsidP="00344CC5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882,8</w:t>
            </w:r>
          </w:p>
        </w:tc>
        <w:tc>
          <w:tcPr>
            <w:tcW w:w="1275" w:type="dxa"/>
          </w:tcPr>
          <w:p w:rsidR="00344CC5" w:rsidRPr="00344CC5" w:rsidRDefault="00344CC5" w:rsidP="00344CC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882,8</w:t>
            </w:r>
          </w:p>
        </w:tc>
      </w:tr>
      <w:tr w:rsidR="00344CC5" w:rsidRPr="00344CC5" w:rsidTr="00083169">
        <w:trPr>
          <w:trHeight w:val="740"/>
        </w:trPr>
        <w:tc>
          <w:tcPr>
            <w:tcW w:w="817" w:type="dxa"/>
          </w:tcPr>
          <w:p w:rsidR="00344CC5" w:rsidRPr="00344CC5" w:rsidRDefault="00344CC5" w:rsidP="00344CC5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344CC5" w:rsidRPr="00344CC5" w:rsidRDefault="00344CC5" w:rsidP="00344CC5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01 06 05 01 05 0000 640</w:t>
            </w:r>
          </w:p>
        </w:tc>
        <w:tc>
          <w:tcPr>
            <w:tcW w:w="3798" w:type="dxa"/>
          </w:tcPr>
          <w:p w:rsidR="00344CC5" w:rsidRPr="00344CC5" w:rsidRDefault="00344CC5" w:rsidP="00344CC5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418" w:type="dxa"/>
          </w:tcPr>
          <w:p w:rsidR="00344CC5" w:rsidRPr="00344CC5" w:rsidRDefault="00344CC5" w:rsidP="00344CC5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44CC5" w:rsidRPr="00344CC5" w:rsidRDefault="00344CC5" w:rsidP="00344CC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344CC5" w:rsidRPr="00344CC5" w:rsidTr="00083169">
        <w:trPr>
          <w:trHeight w:val="557"/>
        </w:trPr>
        <w:tc>
          <w:tcPr>
            <w:tcW w:w="817" w:type="dxa"/>
          </w:tcPr>
          <w:p w:rsidR="00344CC5" w:rsidRPr="00344CC5" w:rsidRDefault="00344CC5" w:rsidP="00344CC5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344CC5" w:rsidRPr="00344CC5" w:rsidRDefault="00344CC5" w:rsidP="00344CC5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01 06 05 02 05 0000 640</w:t>
            </w:r>
          </w:p>
        </w:tc>
        <w:tc>
          <w:tcPr>
            <w:tcW w:w="3798" w:type="dxa"/>
          </w:tcPr>
          <w:p w:rsidR="00344CC5" w:rsidRPr="00344CC5" w:rsidRDefault="00344CC5" w:rsidP="00344CC5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бюджета муниципальных районов в валюте Российской Федерации</w:t>
            </w:r>
          </w:p>
        </w:tc>
        <w:tc>
          <w:tcPr>
            <w:tcW w:w="1418" w:type="dxa"/>
          </w:tcPr>
          <w:p w:rsidR="00344CC5" w:rsidRPr="00344CC5" w:rsidRDefault="00344CC5" w:rsidP="00344CC5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882,8</w:t>
            </w:r>
          </w:p>
        </w:tc>
        <w:tc>
          <w:tcPr>
            <w:tcW w:w="1275" w:type="dxa"/>
          </w:tcPr>
          <w:p w:rsidR="00344CC5" w:rsidRPr="00344CC5" w:rsidRDefault="00344CC5" w:rsidP="00344CC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344CC5">
              <w:rPr>
                <w:rFonts w:ascii="Times New Roman" w:hAnsi="Times New Roman" w:cs="Calibri"/>
                <w:sz w:val="24"/>
                <w:szCs w:val="24"/>
              </w:rPr>
              <w:t>882,8</w:t>
            </w:r>
          </w:p>
        </w:tc>
      </w:tr>
    </w:tbl>
    <w:p w:rsidR="00344CC5" w:rsidRPr="00344CC5" w:rsidRDefault="00344CC5" w:rsidP="00344C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18AE" w:rsidRPr="00D634EC" w:rsidRDefault="001918AE" w:rsidP="00D634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860"/>
      </w:tblGrid>
      <w:tr w:rsidR="00D634EC" w:rsidRPr="00D634EC" w:rsidTr="00A11FB1">
        <w:trPr>
          <w:trHeight w:val="1163"/>
          <w:jc w:val="right"/>
        </w:trPr>
        <w:tc>
          <w:tcPr>
            <w:tcW w:w="4860" w:type="dxa"/>
          </w:tcPr>
          <w:p w:rsid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№3</w:t>
            </w:r>
          </w:p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решению Совета муниципального района</w:t>
            </w:r>
          </w:p>
          <w:p w:rsidR="00D634EC" w:rsidRPr="00D634EC" w:rsidRDefault="00D634EC" w:rsidP="00BD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«Забайкальский район» от </w:t>
            </w:r>
            <w:r w:rsidR="00BD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202</w:t>
            </w:r>
            <w:r w:rsidR="001C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№ </w:t>
            </w:r>
            <w:r w:rsidR="00BD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районного бюджета муниципального района «Забайкальский район" на 202</w:t>
            </w:r>
            <w:r w:rsidR="001C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1C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1C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</w:tr>
    </w:tbl>
    <w:p w:rsidR="00D634EC" w:rsidRPr="00D634EC" w:rsidRDefault="00D634EC" w:rsidP="00D634E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D634EC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  <w:t xml:space="preserve">Нормативы распределения доходов между районным  бюджетом и бюджетами поселений </w:t>
      </w:r>
      <w:r w:rsidRPr="00D63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1C6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63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 w:rsidR="001C6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D63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1C6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D63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D634EC" w:rsidRPr="00D634EC" w:rsidRDefault="00D634EC" w:rsidP="00D634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2268"/>
        <w:gridCol w:w="1984"/>
      </w:tblGrid>
      <w:tr w:rsidR="00D634EC" w:rsidRPr="00D634EC" w:rsidTr="00A11FB1">
        <w:trPr>
          <w:cantSplit/>
          <w:trHeight w:val="418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дохода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b/>
                <w:lang w:eastAsia="ru-RU"/>
              </w:rPr>
              <w:t>Нормативы распределения доходов, подлежащих зачислению в консолидированный бюджет муниципального района «Забайкальский район» (в процентах)</w:t>
            </w:r>
          </w:p>
        </w:tc>
      </w:tr>
      <w:tr w:rsidR="00D634EC" w:rsidRPr="00D634EC" w:rsidTr="00A11FB1">
        <w:trPr>
          <w:cantSplit/>
          <w:trHeight w:val="922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b/>
                <w:lang w:eastAsia="ru-RU"/>
              </w:rPr>
              <w:t>бюджеты муниципальных районов</w:t>
            </w:r>
          </w:p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b/>
                <w:lang w:eastAsia="ru-RU"/>
              </w:rPr>
              <w:t>бюджеты поселений</w:t>
            </w:r>
          </w:p>
        </w:tc>
      </w:tr>
    </w:tbl>
    <w:p w:rsidR="00D634EC" w:rsidRPr="00D634EC" w:rsidRDefault="00D634EC" w:rsidP="00D634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2268"/>
        <w:gridCol w:w="1984"/>
      </w:tblGrid>
      <w:tr w:rsidR="00D634EC" w:rsidRPr="00D634EC" w:rsidTr="00A11FB1">
        <w:trPr>
          <w:trHeight w:val="301"/>
          <w:tblHeader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EC" w:rsidRPr="00D634EC" w:rsidRDefault="00D634EC" w:rsidP="00D634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63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634EC" w:rsidRPr="00D634EC" w:rsidTr="00A11FB1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части прочих неналоговых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4EC" w:rsidRPr="00D634EC" w:rsidTr="00A11FB1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муниципальных районов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4EC" w:rsidRPr="00D634EC" w:rsidTr="00A11FB1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34EC" w:rsidRPr="00D634EC" w:rsidRDefault="00D634EC" w:rsidP="00D63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634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</w:t>
      </w:r>
    </w:p>
    <w:p w:rsidR="00D634EC" w:rsidRPr="00D634EC" w:rsidRDefault="00D634EC" w:rsidP="00D634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4EC" w:rsidRPr="00D634EC" w:rsidRDefault="00D634EC" w:rsidP="00D634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4EC" w:rsidRPr="00D634EC" w:rsidRDefault="00D634EC" w:rsidP="00D634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4EC" w:rsidRDefault="00D634EC" w:rsidP="00A95374"/>
    <w:p w:rsidR="00D634EC" w:rsidRDefault="00D634EC" w:rsidP="00A95374"/>
    <w:p w:rsidR="00D634EC" w:rsidRDefault="00D634EC" w:rsidP="00A95374"/>
    <w:p w:rsidR="00D634EC" w:rsidRDefault="00D634EC" w:rsidP="00A95374"/>
    <w:p w:rsidR="00D634EC" w:rsidRDefault="00D634EC" w:rsidP="00A95374"/>
    <w:p w:rsidR="00D634EC" w:rsidRDefault="00D634EC" w:rsidP="00A95374"/>
    <w:p w:rsidR="00D634EC" w:rsidRDefault="00D634EC" w:rsidP="00A95374"/>
    <w:p w:rsidR="00D634EC" w:rsidRDefault="00D634EC" w:rsidP="00A95374"/>
    <w:p w:rsidR="00D634EC" w:rsidRDefault="00D634EC" w:rsidP="00A95374"/>
    <w:p w:rsidR="00D634EC" w:rsidRDefault="00D634EC" w:rsidP="00A95374"/>
    <w:p w:rsidR="00D634EC" w:rsidRDefault="00D634EC" w:rsidP="00A95374"/>
    <w:p w:rsidR="00D634EC" w:rsidRDefault="00D634EC" w:rsidP="00A95374"/>
    <w:p w:rsidR="005A155E" w:rsidRPr="0058327D" w:rsidRDefault="005A155E" w:rsidP="005A15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32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5A155E" w:rsidRDefault="005A155E" w:rsidP="005A15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Совета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Забайкальского муниципального округа</w:t>
      </w:r>
      <w:r w:rsidRPr="00D6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155E" w:rsidRDefault="005A155E" w:rsidP="005A15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 декабря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D6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№    «Об утверждении районного бюджета </w:t>
      </w:r>
    </w:p>
    <w:p w:rsidR="005A155E" w:rsidRDefault="005A155E" w:rsidP="005A15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«Забайкальский район"</w:t>
      </w:r>
    </w:p>
    <w:p w:rsidR="005A155E" w:rsidRDefault="005A155E" w:rsidP="005A15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6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6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6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6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</w:p>
    <w:p w:rsidR="005A155E" w:rsidRDefault="005A155E" w:rsidP="005A1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341D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Объем поступлений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налоговых и неналоговых </w:t>
      </w:r>
    </w:p>
    <w:p w:rsidR="005A155E" w:rsidRDefault="005A155E" w:rsidP="005A1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341D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доходов районного бюджета </w:t>
      </w:r>
    </w:p>
    <w:p w:rsidR="005A155E" w:rsidRPr="00A341D6" w:rsidRDefault="005A155E" w:rsidP="005A1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341D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муниципального района «Забайкальский район» </w:t>
      </w:r>
    </w:p>
    <w:p w:rsidR="005A155E" w:rsidRPr="00A341D6" w:rsidRDefault="005A155E" w:rsidP="005A1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на 2024 год и </w:t>
      </w:r>
      <w:r w:rsidRPr="00A341D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плановый период 2025 и 2026 годов</w:t>
      </w:r>
    </w:p>
    <w:p w:rsidR="005A155E" w:rsidRPr="00A341D6" w:rsidRDefault="005A155E" w:rsidP="005A155E">
      <w:pPr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1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тыс. руб.                                                              </w:t>
      </w:r>
    </w:p>
    <w:tbl>
      <w:tblPr>
        <w:tblW w:w="1059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8"/>
        <w:gridCol w:w="4313"/>
        <w:gridCol w:w="1288"/>
        <w:gridCol w:w="1288"/>
        <w:gridCol w:w="1290"/>
      </w:tblGrid>
      <w:tr w:rsidR="005A155E" w:rsidRPr="00A341D6" w:rsidTr="005A155E">
        <w:trPr>
          <w:trHeight w:val="906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341D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155E" w:rsidRPr="005278AB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по</w:t>
            </w:r>
          </w:p>
          <w:p w:rsidR="005A155E" w:rsidRPr="005278AB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БК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5278A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155E" w:rsidRPr="005278A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 показателей</w:t>
            </w:r>
          </w:p>
          <w:p w:rsidR="005A155E" w:rsidRPr="005278AB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5278AB" w:rsidRDefault="005A155E" w:rsidP="005A155E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на 2024 год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5278AB" w:rsidRDefault="005A155E" w:rsidP="005A155E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на 2025 год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5278AB" w:rsidRDefault="005A155E" w:rsidP="005A155E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на 2026 год</w:t>
            </w:r>
          </w:p>
        </w:tc>
      </w:tr>
      <w:tr w:rsidR="005A155E" w:rsidRPr="00E9491E" w:rsidTr="005A155E">
        <w:trPr>
          <w:trHeight w:val="405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/>
                <w:lang w:eastAsia="ru-RU"/>
              </w:rPr>
              <w:t>8 05 00000 00 0000 000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ВСЕГО: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1156266,4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842026,3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5272C6" w:rsidRDefault="005A155E" w:rsidP="005A155E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744317,7</w:t>
            </w:r>
          </w:p>
        </w:tc>
      </w:tr>
      <w:tr w:rsidR="005A155E" w:rsidRPr="003E6526" w:rsidTr="005A155E">
        <w:trPr>
          <w:trHeight w:val="535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3E652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3E6526" w:rsidRDefault="005A155E" w:rsidP="005A155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 налоговые  неналоговые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295689,0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226490,7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233949,2</w:t>
            </w:r>
          </w:p>
        </w:tc>
      </w:tr>
      <w:tr w:rsidR="005A155E" w:rsidRPr="003E6526" w:rsidTr="005A155E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3E652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>1 01 00000 00 0000 000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3E652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Налоги на прибыль, доходы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178891,3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lang w:eastAsia="ru-RU"/>
              </w:rPr>
              <w:t>163571,1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lang w:eastAsia="ru-RU"/>
              </w:rPr>
              <w:t>167850,1</w:t>
            </w:r>
          </w:p>
        </w:tc>
      </w:tr>
      <w:tr w:rsidR="005A155E" w:rsidRPr="003E6526" w:rsidTr="005A155E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3E652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1 01 02000 01 0000 110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3E652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178891,3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163571,1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167850,1</w:t>
            </w:r>
          </w:p>
        </w:tc>
      </w:tr>
      <w:tr w:rsidR="005A155E" w:rsidRPr="003E6526" w:rsidTr="005A155E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i/>
                <w:lang w:eastAsia="ru-RU"/>
              </w:rPr>
              <w:t>1 01 02010 01 0000 110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i/>
                <w:lang w:eastAsia="ru-RU"/>
              </w:rPr>
              <w:t>-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154356,3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i/>
                <w:lang w:eastAsia="ru-RU"/>
              </w:rPr>
              <w:t>136039,0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i/>
                <w:lang w:eastAsia="ru-RU"/>
              </w:rPr>
              <w:t>139766,4</w:t>
            </w:r>
          </w:p>
        </w:tc>
      </w:tr>
      <w:tr w:rsidR="005A155E" w:rsidRPr="003E6526" w:rsidTr="005A155E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i/>
                <w:lang w:eastAsia="ru-RU"/>
              </w:rPr>
              <w:t>1 01 02020 01 0000 110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i/>
                <w:lang w:eastAsia="ru-RU"/>
              </w:rPr>
              <w:t>-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i/>
                <w:lang w:eastAsia="ru-RU"/>
              </w:rPr>
              <w:t>8656,0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i/>
                <w:lang w:eastAsia="ru-RU"/>
              </w:rPr>
              <w:t>8829,1</w:t>
            </w:r>
          </w:p>
        </w:tc>
      </w:tr>
      <w:tr w:rsidR="005A155E" w:rsidRPr="003E6526" w:rsidTr="005A155E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i/>
                <w:lang w:eastAsia="ru-RU"/>
              </w:rPr>
              <w:t>1 01 02030 01 0000 110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5E" w:rsidRPr="003E652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2000,0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i/>
                <w:lang w:eastAsia="ru-RU"/>
              </w:rPr>
              <w:t>465,0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i/>
                <w:lang w:eastAsia="ru-RU"/>
              </w:rPr>
              <w:t>474,7</w:t>
            </w:r>
          </w:p>
        </w:tc>
      </w:tr>
      <w:tr w:rsidR="005A155E" w:rsidRPr="003E6526" w:rsidTr="005A155E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i/>
                <w:lang w:eastAsia="ru-RU"/>
              </w:rPr>
              <w:t>1 01 02040 01 0000 110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i/>
                <w:lang w:eastAsia="ru-RU"/>
              </w:rPr>
              <w:t>-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i/>
                <w:lang w:eastAsia="ru-RU"/>
              </w:rPr>
              <w:t>11990,0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i/>
                <w:lang w:eastAsia="ru-RU"/>
              </w:rPr>
              <w:t>12230,0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i/>
                <w:lang w:eastAsia="ru-RU"/>
              </w:rPr>
              <w:t>12475,0</w:t>
            </w:r>
          </w:p>
        </w:tc>
      </w:tr>
      <w:tr w:rsidR="005A155E" w:rsidRPr="003E6526" w:rsidTr="005A155E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6526">
              <w:rPr>
                <w:rFonts w:ascii="Times New Roman" w:hAnsi="Times New Roman" w:cs="Times New Roman"/>
                <w:i/>
              </w:rPr>
              <w:t>1 01 02080 01 0000 110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6526">
              <w:rPr>
                <w:rFonts w:ascii="Times New Roman" w:hAnsi="Times New Roman" w:cs="Times New Roman"/>
                <w:i/>
              </w:rPr>
              <w:t>-в части суммы налога, превышающей 650 000 рублей, относящейся к части налоговой базы, превышающей 5 000 000 рублей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5300,0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i/>
                <w:lang w:eastAsia="ru-RU"/>
              </w:rPr>
              <w:t>838,1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i/>
                <w:lang w:eastAsia="ru-RU"/>
              </w:rPr>
              <w:t>854,9</w:t>
            </w:r>
          </w:p>
        </w:tc>
      </w:tr>
      <w:tr w:rsidR="005A155E" w:rsidRPr="003E6526" w:rsidTr="005A155E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E6526">
              <w:rPr>
                <w:rFonts w:ascii="Times New Roman" w:hAnsi="Times New Roman" w:cs="Times New Roman"/>
                <w:i/>
              </w:rPr>
              <w:t>1 01 02130 01 0000 110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E6526">
              <w:rPr>
                <w:rFonts w:ascii="Times New Roman" w:hAnsi="Times New Roman" w:cs="Times New Roman"/>
                <w:i/>
              </w:rPr>
              <w:t xml:space="preserve">- в отношении доходов от долевого участия в организации, полученных в виде дивидендов (в части суммы налога, не </w:t>
            </w:r>
            <w:r w:rsidRPr="003E6526">
              <w:rPr>
                <w:rFonts w:ascii="Times New Roman" w:hAnsi="Times New Roman" w:cs="Times New Roman"/>
                <w:i/>
              </w:rPr>
              <w:lastRenderedPageBreak/>
              <w:t>превышающей 650 000 рублей)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1945,0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i/>
                <w:lang w:eastAsia="ru-RU"/>
              </w:rPr>
              <w:t>2044,0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i/>
                <w:lang w:eastAsia="ru-RU"/>
              </w:rPr>
              <w:t>2085,0</w:t>
            </w:r>
          </w:p>
        </w:tc>
      </w:tr>
      <w:tr w:rsidR="005A155E" w:rsidRPr="003E6526" w:rsidTr="005A155E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E6526">
              <w:rPr>
                <w:rFonts w:ascii="Times New Roman" w:hAnsi="Times New Roman" w:cs="Times New Roman"/>
                <w:i/>
              </w:rPr>
              <w:t>1 01 02140 01 0000 110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E6526">
              <w:rPr>
                <w:rFonts w:ascii="Times New Roman" w:hAnsi="Times New Roman" w:cs="Times New Roman"/>
                <w:i/>
              </w:rPr>
              <w:t>-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i/>
                <w:lang w:eastAsia="ru-RU"/>
              </w:rPr>
              <w:t>3300,0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i/>
                <w:lang w:eastAsia="ru-RU"/>
              </w:rPr>
              <w:t>3299,0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i/>
                <w:lang w:eastAsia="ru-RU"/>
              </w:rPr>
              <w:t>3365,0</w:t>
            </w:r>
          </w:p>
        </w:tc>
      </w:tr>
      <w:tr w:rsidR="005A155E" w:rsidRPr="003E6526" w:rsidTr="005A155E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3E652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>1 03 02000 01 0000 110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3E652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>Акцизы по подакцизным товарам (продукции), производимые на территории российской Федерации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9200,3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lang w:eastAsia="ru-RU"/>
              </w:rPr>
              <w:t>9060,0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lang w:eastAsia="ru-RU"/>
              </w:rPr>
              <w:t>9586,2</w:t>
            </w:r>
          </w:p>
        </w:tc>
      </w:tr>
      <w:tr w:rsidR="005A155E" w:rsidRPr="003E6526" w:rsidTr="005A155E">
        <w:trPr>
          <w:trHeight w:val="127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rPr>
                <w:rFonts w:ascii="Times New Roman" w:hAnsi="Times New Roman" w:cs="Times New Roman"/>
              </w:rPr>
            </w:pPr>
            <w:r w:rsidRPr="003E6526">
              <w:rPr>
                <w:rFonts w:ascii="Times New Roman" w:hAnsi="Times New Roman" w:cs="Times New Roman"/>
              </w:rPr>
              <w:t>1 03 02230 01 0000 110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E6526">
              <w:rPr>
                <w:rFonts w:ascii="Times New Roman" w:hAnsi="Times New Roman" w:cs="Times New Roman"/>
                <w:color w:val="000000"/>
              </w:rPr>
              <w:t>Доходы от уплаты акцизов на дизельное топливо, подлежащие распределению между бюджетами  субъектов Российской Федерации и местными бюджетами с учетом  установленных дифференцированных нормативов отчислений  в местные бюджеты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4774,7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jc w:val="center"/>
              <w:rPr>
                <w:rFonts w:ascii="Times New Roman" w:hAnsi="Times New Roman" w:cs="Times New Roman"/>
              </w:rPr>
            </w:pPr>
            <w:r w:rsidRPr="004C68B6">
              <w:rPr>
                <w:rFonts w:ascii="Times New Roman" w:hAnsi="Times New Roman" w:cs="Times New Roman"/>
              </w:rPr>
              <w:t>4713,5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jc w:val="center"/>
              <w:rPr>
                <w:rFonts w:ascii="Times New Roman" w:hAnsi="Times New Roman" w:cs="Times New Roman"/>
              </w:rPr>
            </w:pPr>
            <w:r w:rsidRPr="004C68B6">
              <w:rPr>
                <w:rFonts w:ascii="Times New Roman" w:hAnsi="Times New Roman" w:cs="Times New Roman"/>
              </w:rPr>
              <w:t>4993,4</w:t>
            </w:r>
          </w:p>
        </w:tc>
      </w:tr>
      <w:tr w:rsidR="005A155E" w:rsidRPr="003E6526" w:rsidTr="005A155E">
        <w:trPr>
          <w:trHeight w:val="1528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rPr>
                <w:rFonts w:ascii="Times New Roman" w:hAnsi="Times New Roman" w:cs="Times New Roman"/>
              </w:rPr>
            </w:pPr>
            <w:r w:rsidRPr="003E6526">
              <w:rPr>
                <w:rFonts w:ascii="Times New Roman" w:hAnsi="Times New Roman" w:cs="Times New Roman"/>
              </w:rPr>
              <w:t>1 03 02240 01 0000 110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E6526">
              <w:rPr>
                <w:rFonts w:ascii="Times New Roman" w:hAnsi="Times New Roman" w:cs="Times New Roman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 субъектов Российской Федерации и местными бюджетами с учетом  установленных дифференцированных нормативов отчислений  в местные бюджеты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jc w:val="center"/>
              <w:rPr>
                <w:rFonts w:ascii="Times New Roman" w:hAnsi="Times New Roman" w:cs="Times New Roman"/>
              </w:rPr>
            </w:pPr>
            <w:r w:rsidRPr="004C68B6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jc w:val="center"/>
              <w:rPr>
                <w:rFonts w:ascii="Times New Roman" w:hAnsi="Times New Roman" w:cs="Times New Roman"/>
              </w:rPr>
            </w:pPr>
            <w:r w:rsidRPr="004C68B6">
              <w:rPr>
                <w:rFonts w:ascii="Times New Roman" w:hAnsi="Times New Roman" w:cs="Times New Roman"/>
              </w:rPr>
              <w:t>26,5</w:t>
            </w:r>
          </w:p>
        </w:tc>
      </w:tr>
      <w:tr w:rsidR="005A155E" w:rsidRPr="003E6526" w:rsidTr="005A155E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rPr>
                <w:rFonts w:ascii="Times New Roman" w:hAnsi="Times New Roman" w:cs="Times New Roman"/>
              </w:rPr>
            </w:pPr>
            <w:r w:rsidRPr="003E6526">
              <w:rPr>
                <w:rFonts w:ascii="Times New Roman" w:hAnsi="Times New Roman" w:cs="Times New Roman"/>
              </w:rPr>
              <w:t>1 03 02250 01 0000 110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E6526">
              <w:rPr>
                <w:rFonts w:ascii="Times New Roman" w:hAnsi="Times New Roman" w:cs="Times New Roman"/>
                <w:color w:val="000000"/>
              </w:rPr>
              <w:t>Доходы от уплаты акцизов на автомобильный бензин,  производимый на территории Российской Федерации, подлежащие распределению  между бюджетами  субъектов Российской Федерации и местными бюджетами с учетом  установленных дифференцированных нормативов отчислений  в местные бюджеты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4965,2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jc w:val="center"/>
              <w:rPr>
                <w:rFonts w:ascii="Times New Roman" w:hAnsi="Times New Roman" w:cs="Times New Roman"/>
              </w:rPr>
            </w:pPr>
            <w:r w:rsidRPr="004C68B6">
              <w:rPr>
                <w:rFonts w:ascii="Times New Roman" w:hAnsi="Times New Roman" w:cs="Times New Roman"/>
              </w:rPr>
              <w:t>4907,6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jc w:val="center"/>
              <w:rPr>
                <w:rFonts w:ascii="Times New Roman" w:hAnsi="Times New Roman" w:cs="Times New Roman"/>
              </w:rPr>
            </w:pPr>
            <w:r w:rsidRPr="004C68B6">
              <w:rPr>
                <w:rFonts w:ascii="Times New Roman" w:hAnsi="Times New Roman" w:cs="Times New Roman"/>
              </w:rPr>
              <w:t>5200,7</w:t>
            </w:r>
          </w:p>
        </w:tc>
      </w:tr>
      <w:tr w:rsidR="005A155E" w:rsidRPr="003E6526" w:rsidTr="005A155E">
        <w:trPr>
          <w:trHeight w:val="1367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rPr>
                <w:rFonts w:ascii="Times New Roman" w:hAnsi="Times New Roman" w:cs="Times New Roman"/>
              </w:rPr>
            </w:pPr>
            <w:r w:rsidRPr="003E6526">
              <w:rPr>
                <w:rFonts w:ascii="Times New Roman" w:hAnsi="Times New Roman" w:cs="Times New Roman"/>
              </w:rPr>
              <w:t>1 03 02260 01 0000 110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E6526">
              <w:rPr>
                <w:rFonts w:ascii="Times New Roman" w:hAnsi="Times New Roman" w:cs="Times New Roman"/>
                <w:color w:val="000000"/>
              </w:rPr>
              <w:t>Доходы от уплаты акцизов на прямогонный бензин,  производимый на территории Российской Федерации, подлежащие распределению между бюджетами  субъектов Российской Федерации и местными бюджетами с учетом  установленных дифференцированных нормативов отчислений  в местные бюджеты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-562,8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jc w:val="center"/>
              <w:rPr>
                <w:rFonts w:ascii="Times New Roman" w:hAnsi="Times New Roman" w:cs="Times New Roman"/>
              </w:rPr>
            </w:pPr>
            <w:r w:rsidRPr="004C68B6">
              <w:rPr>
                <w:rFonts w:ascii="Times New Roman" w:hAnsi="Times New Roman" w:cs="Times New Roman"/>
              </w:rPr>
              <w:t>-585,9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jc w:val="center"/>
              <w:rPr>
                <w:rFonts w:ascii="Times New Roman" w:hAnsi="Times New Roman" w:cs="Times New Roman"/>
              </w:rPr>
            </w:pPr>
            <w:r w:rsidRPr="004C68B6">
              <w:rPr>
                <w:rFonts w:ascii="Times New Roman" w:hAnsi="Times New Roman" w:cs="Times New Roman"/>
              </w:rPr>
              <w:t>-634,4</w:t>
            </w:r>
          </w:p>
        </w:tc>
      </w:tr>
      <w:tr w:rsidR="005A155E" w:rsidRPr="003E6526" w:rsidTr="005A155E">
        <w:trPr>
          <w:trHeight w:val="181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3E652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>1 05 00000 00 0000 000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3E652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>Налоги на совокупный доход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36622,0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lang w:eastAsia="ru-RU"/>
              </w:rPr>
              <w:t>24233,0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lang w:eastAsia="ru-RU"/>
              </w:rPr>
              <w:t>27188,0</w:t>
            </w:r>
          </w:p>
        </w:tc>
      </w:tr>
      <w:tr w:rsidR="005A155E" w:rsidRPr="003E6526" w:rsidTr="005A155E">
        <w:trPr>
          <w:trHeight w:val="301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1 05 01000 00 0000 110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31277,4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19758,0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22363,0</w:t>
            </w:r>
          </w:p>
        </w:tc>
      </w:tr>
      <w:tr w:rsidR="005A155E" w:rsidRPr="003E6526" w:rsidTr="005A155E">
        <w:trPr>
          <w:trHeight w:val="301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hAnsi="Times New Roman" w:cs="Times New Roman"/>
                <w:color w:val="000000"/>
              </w:rPr>
              <w:t>1 05 02000 02 0000 110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A155E" w:rsidRPr="003E6526" w:rsidTr="005A155E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3E652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1 05 03000 01 0000 110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3E652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5A155E" w:rsidRPr="003E6526" w:rsidTr="005A155E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3E652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1 05 04000 02 0000 110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3E652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5274,6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4400,0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4745,0</w:t>
            </w:r>
          </w:p>
        </w:tc>
      </w:tr>
      <w:tr w:rsidR="005A155E" w:rsidRPr="003E6526" w:rsidTr="005A155E">
        <w:trPr>
          <w:trHeight w:val="16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3E652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>1 07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>00000 00 0000 000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3E652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Налоги, сборы и регулярные платежи за </w:t>
            </w: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пользование природными ресурсами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21100,0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lang w:eastAsia="ru-RU"/>
              </w:rPr>
              <w:t>2510,0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lang w:eastAsia="ru-RU"/>
              </w:rPr>
              <w:t>2680,0</w:t>
            </w:r>
          </w:p>
        </w:tc>
      </w:tr>
      <w:tr w:rsidR="005A155E" w:rsidRPr="003E6526" w:rsidTr="005A155E">
        <w:trPr>
          <w:trHeight w:val="16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3E652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1 07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01020 01 0000 110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3E652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21100,0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2510,0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2680,0</w:t>
            </w:r>
          </w:p>
        </w:tc>
      </w:tr>
      <w:tr w:rsidR="005A155E" w:rsidRPr="003E6526" w:rsidTr="005A155E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3E6526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>1 08 00000  00 0000 000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3E6526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Государственная пошлина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4865,0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lang w:eastAsia="ru-RU"/>
              </w:rPr>
              <w:t>4115,0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lang w:eastAsia="ru-RU"/>
              </w:rPr>
              <w:t>4325,0</w:t>
            </w:r>
          </w:p>
        </w:tc>
      </w:tr>
      <w:tr w:rsidR="005A155E" w:rsidRPr="003E6526" w:rsidTr="005A155E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3E6526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1 08 03010  01 0000 110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3E652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i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4850,0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4100,0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4310,0</w:t>
            </w:r>
          </w:p>
        </w:tc>
      </w:tr>
      <w:tr w:rsidR="005A155E" w:rsidRPr="003E6526" w:rsidTr="005A155E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3E6526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1 08 07150 01 0000 </w:t>
            </w: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3E652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i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5A155E" w:rsidRPr="003E6526" w:rsidTr="005A155E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3E6526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>1 11 00000 00 0000 000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3E652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Доходы от использования имущества, находящегося в государственной  и муниципальной собственности     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27657,1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lang w:eastAsia="ru-RU"/>
              </w:rPr>
              <w:t>16545,6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lang w:eastAsia="ru-RU"/>
              </w:rPr>
              <w:t>15884,0</w:t>
            </w:r>
          </w:p>
        </w:tc>
      </w:tr>
      <w:tr w:rsidR="005A155E" w:rsidRPr="003E6526" w:rsidTr="005A155E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3E6526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1 11 03050 05 0000 120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3E652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Проценты, полученные от предоставления бюджетных кредитов внутри страны за счет средств муниципальных районов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</w:tr>
      <w:tr w:rsidR="005A155E" w:rsidRPr="003E6526" w:rsidTr="005A155E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3E6526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1 11 05013 05 0000 120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3E6526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iCs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5959,0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1359,0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1359,0</w:t>
            </w:r>
          </w:p>
        </w:tc>
      </w:tr>
      <w:tr w:rsidR="005A155E" w:rsidRPr="003E6526" w:rsidTr="005A155E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3E6526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1 11 05013 13 0000 120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3E6526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iCs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15900,0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10000,0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10000,0</w:t>
            </w:r>
          </w:p>
        </w:tc>
      </w:tr>
      <w:tr w:rsidR="005A155E" w:rsidRPr="003E6526" w:rsidTr="005A155E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3E6526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1 11 05025 05 0000 120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3E6526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iCs/>
                <w:lang w:eastAsia="ru-RU"/>
              </w:rPr>
              <w:t>Доходы, получаемые в виде арендной либо иной платы, а также средства от продажи права на заключение договоров аренды за земли, находящиеся в собственности муниципальных районов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5389,1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4984,0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4340,1</w:t>
            </w:r>
          </w:p>
        </w:tc>
      </w:tr>
      <w:tr w:rsidR="005A155E" w:rsidRPr="003E6526" w:rsidTr="005A155E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3E6526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1 11 09000 00 0000 120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3E652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404,2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198,2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181,4</w:t>
            </w:r>
          </w:p>
        </w:tc>
      </w:tr>
      <w:tr w:rsidR="005A155E" w:rsidRPr="003E6526" w:rsidTr="005A155E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3E6526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>1 12 00000 00 0000 000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3E652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>86,4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lang w:eastAsia="ru-RU"/>
              </w:rPr>
              <w:t>86,4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lang w:eastAsia="ru-RU"/>
              </w:rPr>
              <w:t>86,4</w:t>
            </w:r>
          </w:p>
        </w:tc>
      </w:tr>
      <w:tr w:rsidR="005A155E" w:rsidRPr="003E6526" w:rsidTr="005A155E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3E6526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1 12 01000 01 0000 120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3E652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86,4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86,4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86,4</w:t>
            </w:r>
          </w:p>
        </w:tc>
      </w:tr>
      <w:tr w:rsidR="005A155E" w:rsidRPr="00A04333" w:rsidTr="005A155E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04333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4333">
              <w:rPr>
                <w:rFonts w:ascii="Times New Roman" w:eastAsia="Times New Roman" w:hAnsi="Times New Roman" w:cs="Times New Roman"/>
                <w:b/>
                <w:lang w:eastAsia="ru-RU"/>
              </w:rPr>
              <w:t>1 13 00000 00 0000 000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04333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4333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04333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04333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04333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5A155E" w:rsidRPr="003E6526" w:rsidTr="005A155E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1 13 02995 05 0000 130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33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A155E" w:rsidRPr="003E6526" w:rsidTr="005A155E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3E6526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>1 14 00000 00 0000 000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3E652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13000,0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lang w:eastAsia="ru-RU"/>
              </w:rPr>
              <w:t>4050,0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lang w:eastAsia="ru-RU"/>
              </w:rPr>
              <w:t>4050,0</w:t>
            </w:r>
          </w:p>
        </w:tc>
      </w:tr>
      <w:tr w:rsidR="005A155E" w:rsidRPr="003E6526" w:rsidTr="005A155E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3E6526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1 14 02000 00 0000 000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3E652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</w:t>
            </w: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A155E" w:rsidRPr="003E6526" w:rsidTr="005A155E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3E6526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1 14 06013 05 0000 430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3E652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4261,0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5A155E" w:rsidRPr="003E6526" w:rsidTr="005A155E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3E6526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1 14 06013 13 0000 430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3E652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6170,4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4000,0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4000,0</w:t>
            </w:r>
          </w:p>
        </w:tc>
      </w:tr>
      <w:tr w:rsidR="005A155E" w:rsidRPr="003E6526" w:rsidTr="005A155E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A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2A8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2A8A">
              <w:rPr>
                <w:rFonts w:ascii="Times New Roman" w:eastAsia="Times New Roman" w:hAnsi="Times New Roman" w:cs="Times New Roman"/>
                <w:lang w:eastAsia="ru-RU"/>
              </w:rPr>
              <w:t>06025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2A8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2A8A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2A8A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A8A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2568,6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A155E" w:rsidRPr="003E6526" w:rsidTr="005A155E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3E6526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>1 16 00000 00 0000 000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3E652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Штрафы, санкции, возмещение ущерба 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38</w:t>
            </w: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>66,9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lang w:eastAsia="ru-RU"/>
              </w:rPr>
              <w:t>2319,6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lang w:eastAsia="ru-RU"/>
              </w:rPr>
              <w:t>2299,5</w:t>
            </w:r>
          </w:p>
        </w:tc>
      </w:tr>
      <w:tr w:rsidR="005A155E" w:rsidRPr="003E6526" w:rsidTr="005A155E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E9491E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49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1 16 010000 01 0000 140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hAnsi="Times New Roman" w:cs="Times New Roman"/>
              </w:rPr>
              <w:t>Административные штрафы, установленные Кодексом РФ об административных правонарушениях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1654,1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1607,4</w:t>
            </w:r>
          </w:p>
        </w:tc>
      </w:tr>
      <w:tr w:rsidR="005A155E" w:rsidRPr="003E6526" w:rsidTr="005A155E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E9491E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49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1 16 100000 00 0000 140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hAnsi="Times New Roman" w:cs="Times New Roman"/>
              </w:rPr>
              <w:t>Платежи в целях возмещения причиненного ущерба (убытков)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639,9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665,5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692,1</w:t>
            </w:r>
          </w:p>
        </w:tc>
      </w:tr>
      <w:tr w:rsidR="005A155E" w:rsidRPr="003E6526" w:rsidTr="005A155E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3E6526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1 17 00000 00  0000 </w:t>
            </w:r>
            <w:r w:rsidRPr="003E65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000   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3E652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неналоговые доходы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5A155E" w:rsidRPr="003E6526" w:rsidTr="005A155E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3E6526" w:rsidRDefault="005A155E" w:rsidP="005A155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Cs/>
                <w:lang w:eastAsia="ru-RU"/>
              </w:rPr>
              <w:t>1 17 01050 05 0000 180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3E652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Cs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3E652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4C68B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5A155E" w:rsidRPr="00DF0F7B" w:rsidTr="005A155E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F0F7B">
              <w:rPr>
                <w:rFonts w:ascii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0F7B">
              <w:rPr>
                <w:rFonts w:ascii="Times New Roman" w:hAnsi="Times New Roman" w:cs="Times New Roman"/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860577,4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615535,6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510368,5</w:t>
            </w:r>
          </w:p>
        </w:tc>
      </w:tr>
      <w:tr w:rsidR="005A155E" w:rsidRPr="00DF0F7B" w:rsidTr="005A155E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DF0F7B" w:rsidRDefault="005A155E" w:rsidP="005A155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2 02 00000 00 0000 000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DF0F7B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 в том числе: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860577,4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615535,6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510368,5</w:t>
            </w:r>
          </w:p>
        </w:tc>
      </w:tr>
      <w:tr w:rsidR="005A155E" w:rsidRPr="00DF0F7B" w:rsidTr="005A155E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DF0F7B" w:rsidRDefault="005A155E" w:rsidP="005A155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2 02 10000 00 0000 150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DF0F7B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F7B">
              <w:rPr>
                <w:rFonts w:ascii="Times New Roman" w:eastAsia="Calibri" w:hAnsi="Times New Roman" w:cs="Times New Roman"/>
                <w:b/>
                <w:bCs/>
                <w:snapToGrid w:val="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102181,3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46576,0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42934,0</w:t>
            </w:r>
          </w:p>
        </w:tc>
      </w:tr>
      <w:tr w:rsidR="005A155E" w:rsidRPr="00DF0F7B" w:rsidTr="005A155E">
        <w:trPr>
          <w:trHeight w:val="494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DF0F7B" w:rsidRDefault="005A155E" w:rsidP="005A155E">
            <w:pPr>
              <w:rPr>
                <w:rFonts w:ascii="Times New Roman" w:eastAsia="Calibri" w:hAnsi="Times New Roman" w:cs="Times New Roman"/>
                <w:snapToGrid w:val="0"/>
              </w:rPr>
            </w:pPr>
            <w:r w:rsidRPr="00DF0F7B">
              <w:rPr>
                <w:rFonts w:ascii="Times New Roman" w:eastAsia="Calibri" w:hAnsi="Times New Roman" w:cs="Times New Roman"/>
              </w:rPr>
              <w:t>2 02 15001 05 0000 150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DF0F7B" w:rsidRDefault="005A155E" w:rsidP="005A155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DF0F7B">
              <w:rPr>
                <w:rFonts w:ascii="Times New Roman" w:hAnsi="Times New Roman" w:cs="Times New Roman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71120,0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46526,0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42884,0</w:t>
            </w:r>
          </w:p>
        </w:tc>
      </w:tr>
      <w:tr w:rsidR="005A155E" w:rsidRPr="00DF0F7B" w:rsidTr="005A155E">
        <w:trPr>
          <w:trHeight w:val="494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rPr>
                <w:rFonts w:ascii="Times New Roman" w:eastAsia="Calibri" w:hAnsi="Times New Roman" w:cs="Times New Roman"/>
              </w:rPr>
            </w:pPr>
            <w:r w:rsidRPr="00DF0F7B">
              <w:rPr>
                <w:rFonts w:ascii="Times New Roman" w:eastAsia="Calibri" w:hAnsi="Times New Roman" w:cs="Times New Roman"/>
              </w:rPr>
              <w:t>2 02 15002 05 0000 150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0F7B">
              <w:rPr>
                <w:rFonts w:ascii="Times New Roman" w:hAnsi="Times New Roman" w:cs="Times New Roman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5934,7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5A155E" w:rsidRPr="00DF0F7B" w:rsidTr="005A155E">
        <w:trPr>
          <w:trHeight w:val="494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rPr>
                <w:rFonts w:ascii="Times New Roman" w:eastAsia="Calibri" w:hAnsi="Times New Roman" w:cs="Times New Roman"/>
              </w:rPr>
            </w:pPr>
            <w:r w:rsidRPr="00DF0F7B">
              <w:rPr>
                <w:rFonts w:ascii="Times New Roman" w:eastAsia="Calibri" w:hAnsi="Times New Roman" w:cs="Times New Roman"/>
              </w:rPr>
              <w:t>2 02 16549 05 0000 150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0F7B">
              <w:rPr>
                <w:rFonts w:ascii="Times New Roman" w:hAnsi="Times New Roman" w:cs="Times New Roman"/>
              </w:rPr>
              <w:t>Дотации (гранты) бюджетам муниципальных районов за достижение показателей органов местного самоуправления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3202,6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5A155E" w:rsidRPr="00DF0F7B" w:rsidTr="005A155E">
        <w:trPr>
          <w:trHeight w:val="242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rPr>
                <w:rFonts w:ascii="Times New Roman" w:eastAsia="Calibri" w:hAnsi="Times New Roman" w:cs="Times New Roman"/>
              </w:rPr>
            </w:pPr>
            <w:r w:rsidRPr="00DF0F7B">
              <w:rPr>
                <w:rFonts w:ascii="Times New Roman" w:eastAsia="Calibri" w:hAnsi="Times New Roman" w:cs="Times New Roman"/>
              </w:rPr>
              <w:t>2 02 19999 05 0000150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0F7B">
              <w:rPr>
                <w:rFonts w:ascii="Times New Roman" w:hAnsi="Times New Roman" w:cs="Times New Roman"/>
              </w:rPr>
              <w:t>Прочие дотации бюджетам муниципальных районов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21924,0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</w:tr>
      <w:tr w:rsidR="005A155E" w:rsidRPr="00DF0F7B" w:rsidTr="005A155E">
        <w:trPr>
          <w:trHeight w:val="746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DF0F7B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2 02 20000 00 0000 150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DF0F7B" w:rsidRDefault="005A155E" w:rsidP="005A15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DF0F7B">
              <w:rPr>
                <w:rFonts w:ascii="Times New Roman" w:hAnsi="Times New Roman" w:cs="Times New Roman"/>
                <w:b/>
                <w:bCs/>
                <w:snapToGrid w:val="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156304,5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53590,5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40761,2</w:t>
            </w:r>
          </w:p>
        </w:tc>
      </w:tr>
      <w:tr w:rsidR="005A155E" w:rsidRPr="00DF0F7B" w:rsidTr="005A155E">
        <w:trPr>
          <w:trHeight w:val="746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2 02 25179 05 0000 150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DF0F7B">
              <w:rPr>
                <w:rFonts w:ascii="Times New Roman" w:hAnsi="Times New Roman" w:cs="Times New Roman"/>
                <w:bCs/>
                <w:snapToGrid w:val="0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693,6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693,6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838,4</w:t>
            </w:r>
          </w:p>
        </w:tc>
      </w:tr>
      <w:tr w:rsidR="005A155E" w:rsidRPr="00DF0F7B" w:rsidTr="005A155E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2 02 25304 05 0000 150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0F7B">
              <w:rPr>
                <w:rFonts w:ascii="Times New Roman" w:hAnsi="Times New Roman" w:cs="Times New Roman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20273,1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19320,2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19135,5</w:t>
            </w:r>
          </w:p>
        </w:tc>
      </w:tr>
      <w:tr w:rsidR="005A155E" w:rsidRPr="00DF0F7B" w:rsidTr="005A155E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DF0F7B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2 02 25497 05 0000 150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DF0F7B" w:rsidRDefault="005A155E" w:rsidP="005A15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0F7B">
              <w:rPr>
                <w:rFonts w:ascii="Times New Roman" w:hAnsi="Times New Roman" w:cs="Times New Roman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2034,9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2677,5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2677,5</w:t>
            </w:r>
          </w:p>
        </w:tc>
      </w:tr>
      <w:tr w:rsidR="005A155E" w:rsidRPr="00DF0F7B" w:rsidTr="005A155E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2 02 25505 05 0000 150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0F7B">
              <w:rPr>
                <w:rFonts w:ascii="Times New Roman" w:hAnsi="Times New Roman" w:cs="Times New Roman"/>
              </w:rPr>
              <w:t>Субсидии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44922,6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5A155E" w:rsidRPr="00DF0F7B" w:rsidTr="005A155E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2 02 25519 05 0000 150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0F7B">
              <w:rPr>
                <w:rFonts w:ascii="Times New Roman" w:hAnsi="Times New Roman" w:cs="Times New Roman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10,6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5A155E" w:rsidRPr="00DF0F7B" w:rsidTr="005A155E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2 02 25555 05 0000 150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0F7B">
              <w:rPr>
                <w:rFonts w:ascii="Times New Roman" w:hAnsi="Times New Roman" w:cs="Times New Roman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4857,3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5A155E" w:rsidRPr="00DF0F7B" w:rsidTr="005A155E">
        <w:trPr>
          <w:trHeight w:val="812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2 02 25511 05 0000 150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0F7B">
              <w:rPr>
                <w:rFonts w:ascii="Times New Roman" w:hAnsi="Times New Roman" w:cs="Times New Roman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3182,5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3162,6</w:t>
            </w:r>
          </w:p>
        </w:tc>
      </w:tr>
      <w:tr w:rsidR="005A155E" w:rsidRPr="00DF0F7B" w:rsidTr="005A155E">
        <w:trPr>
          <w:trHeight w:val="548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DF0F7B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2 02 29999 05 0000 150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DF0F7B" w:rsidRDefault="005A155E" w:rsidP="005A155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DF0F7B">
              <w:rPr>
                <w:rFonts w:ascii="Times New Roman" w:hAnsi="Times New Roman" w:cs="Times New Roman"/>
                <w:snapToGrid w:val="0"/>
              </w:rPr>
              <w:t>Прочие субсидии бюджетам муниципальных районов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83512,4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27716,7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14947,2</w:t>
            </w:r>
          </w:p>
        </w:tc>
      </w:tr>
      <w:tr w:rsidR="005A155E" w:rsidRPr="00DF0F7B" w:rsidTr="005A155E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DF0F7B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2 02 30000 00 0000 150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DF0F7B" w:rsidRDefault="005A155E" w:rsidP="005A15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 w:rsidRPr="00DF0F7B">
              <w:rPr>
                <w:rFonts w:ascii="Times New Roman" w:hAnsi="Times New Roman" w:cs="Times New Roman"/>
                <w:b/>
                <w:snapToGrid w:val="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514873,6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414019,5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402510,2</w:t>
            </w:r>
          </w:p>
        </w:tc>
      </w:tr>
      <w:tr w:rsidR="005A155E" w:rsidRPr="00DF0F7B" w:rsidTr="005A155E">
        <w:trPr>
          <w:trHeight w:val="786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DF0F7B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2 02 30024 05 0000 150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DF0F7B" w:rsidRDefault="005A155E" w:rsidP="005A155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DF0F7B">
              <w:rPr>
                <w:rFonts w:ascii="Times New Roman" w:hAnsi="Times New Roman" w:cs="Times New Roman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502112,2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399110,0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386936,9</w:t>
            </w:r>
          </w:p>
        </w:tc>
      </w:tr>
      <w:tr w:rsidR="005A155E" w:rsidRPr="00DF0F7B" w:rsidTr="005A155E">
        <w:trPr>
          <w:trHeight w:val="133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DF0F7B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2 02 30027 05 0000 150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DF0F7B" w:rsidRDefault="005A155E" w:rsidP="005A155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DF0F7B">
              <w:rPr>
                <w:rFonts w:ascii="Times New Roman" w:hAnsi="Times New Roman" w:cs="Times New Roman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12748,1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14895,7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15491,5</w:t>
            </w:r>
          </w:p>
        </w:tc>
      </w:tr>
      <w:tr w:rsidR="005A155E" w:rsidRPr="00DF0F7B" w:rsidTr="005A155E">
        <w:trPr>
          <w:trHeight w:val="133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2 02 35120 05 0000 150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0F7B"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13,3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13,8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81,8</w:t>
            </w:r>
          </w:p>
        </w:tc>
      </w:tr>
      <w:tr w:rsidR="005A155E" w:rsidRPr="00DF0F7B" w:rsidTr="005A155E">
        <w:trPr>
          <w:trHeight w:val="248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DF0F7B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2 02 40000 00 0000 150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5E" w:rsidRPr="00DF0F7B" w:rsidRDefault="005A155E" w:rsidP="005A15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0F7B">
              <w:rPr>
                <w:rFonts w:ascii="Times New Roman" w:hAnsi="Times New Roman" w:cs="Times New Roman"/>
                <w:b/>
              </w:rPr>
              <w:t>Иные межбюджетные трансферты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87218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101349,6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24163,1</w:t>
            </w:r>
          </w:p>
        </w:tc>
      </w:tr>
      <w:tr w:rsidR="005A155E" w:rsidRPr="00DF0F7B" w:rsidTr="005A155E">
        <w:trPr>
          <w:trHeight w:val="248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2 02 40014 05 0000 150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0F7B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5634,3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5A155E" w:rsidRPr="00DF0F7B" w:rsidTr="005A155E">
        <w:trPr>
          <w:trHeight w:val="248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2 02 45050 05 0000 150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0F7B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муниципальных районов на обеспечение выплат ежемесячного денежного вознаграждения </w:t>
            </w:r>
            <w:r w:rsidRPr="00DF0F7B">
              <w:rPr>
                <w:rFonts w:ascii="Times New Roman" w:hAnsi="Times New Roman" w:cs="Times New Roman"/>
              </w:rPr>
              <w:lastRenderedPageBreak/>
              <w:t>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78,1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5A155E" w:rsidRPr="00DF0F7B" w:rsidTr="005A155E">
        <w:trPr>
          <w:trHeight w:val="36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2 02 45303 05 0000 150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0F7B">
              <w:rPr>
                <w:rFonts w:ascii="Times New Roman" w:hAnsi="Times New Roman" w:cs="Times New Roman"/>
              </w:rPr>
              <w:t>Межбюджетные трансферты бюджетам на ежемесячное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31862,2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18397,3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18397,3</w:t>
            </w:r>
          </w:p>
        </w:tc>
      </w:tr>
      <w:tr w:rsidR="005A155E" w:rsidRPr="003E6526" w:rsidTr="005A155E">
        <w:trPr>
          <w:trHeight w:val="36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2 02 49999 05 0000 150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0F7B">
              <w:rPr>
                <w:rFonts w:ascii="Times New Roman" w:hAnsi="Times New Roman" w:cs="Times New Roman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49643,4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DF0F7B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82952,3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5272C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5765,8</w:t>
            </w:r>
          </w:p>
        </w:tc>
      </w:tr>
    </w:tbl>
    <w:p w:rsidR="005A155E" w:rsidRDefault="005A155E" w:rsidP="00A95374"/>
    <w:p w:rsidR="00D634EC" w:rsidRDefault="00D634EC" w:rsidP="00A95374"/>
    <w:p w:rsidR="005A155E" w:rsidRDefault="005A155E" w:rsidP="00A95374"/>
    <w:p w:rsidR="005A155E" w:rsidRDefault="005A155E" w:rsidP="00A95374"/>
    <w:p w:rsidR="005A155E" w:rsidRDefault="005A155E" w:rsidP="00A95374"/>
    <w:p w:rsidR="005A155E" w:rsidRDefault="005A155E" w:rsidP="00A95374"/>
    <w:p w:rsidR="005A155E" w:rsidRDefault="005A155E" w:rsidP="00A95374"/>
    <w:p w:rsidR="005A155E" w:rsidRDefault="005A155E" w:rsidP="00A95374"/>
    <w:p w:rsidR="005A155E" w:rsidRDefault="005A155E" w:rsidP="00A95374"/>
    <w:p w:rsidR="005A155E" w:rsidRDefault="005A155E" w:rsidP="00A95374"/>
    <w:p w:rsidR="005A155E" w:rsidRDefault="005A155E" w:rsidP="00A95374"/>
    <w:p w:rsidR="005A155E" w:rsidRDefault="005A155E" w:rsidP="00A95374"/>
    <w:p w:rsidR="005A155E" w:rsidRDefault="005A155E" w:rsidP="00A95374"/>
    <w:p w:rsidR="005A155E" w:rsidRDefault="005A155E" w:rsidP="00A95374"/>
    <w:p w:rsidR="005A155E" w:rsidRDefault="005A155E" w:rsidP="00A95374"/>
    <w:p w:rsidR="005A155E" w:rsidRDefault="005A155E" w:rsidP="00A95374"/>
    <w:p w:rsidR="005A155E" w:rsidRDefault="005A155E" w:rsidP="00A95374"/>
    <w:p w:rsidR="005A155E" w:rsidRDefault="005A155E" w:rsidP="00A95374"/>
    <w:p w:rsidR="005A155E" w:rsidRDefault="005A155E" w:rsidP="00A95374"/>
    <w:tbl>
      <w:tblPr>
        <w:tblW w:w="0" w:type="auto"/>
        <w:tblInd w:w="4788" w:type="dxa"/>
        <w:tblLayout w:type="fixed"/>
        <w:tblLook w:val="0000" w:firstRow="0" w:lastRow="0" w:firstColumn="0" w:lastColumn="0" w:noHBand="0" w:noVBand="0"/>
      </w:tblPr>
      <w:tblGrid>
        <w:gridCol w:w="4783"/>
      </w:tblGrid>
      <w:tr w:rsidR="005A155E" w:rsidRPr="00A861C1" w:rsidTr="005A155E">
        <w:trPr>
          <w:trHeight w:val="610"/>
        </w:trPr>
        <w:tc>
          <w:tcPr>
            <w:tcW w:w="4783" w:type="dxa"/>
          </w:tcPr>
          <w:p w:rsidR="005A155E" w:rsidRPr="00A861C1" w:rsidRDefault="005A155E" w:rsidP="005A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№5</w:t>
            </w:r>
          </w:p>
          <w:p w:rsidR="005A155E" w:rsidRPr="00A861C1" w:rsidRDefault="005A155E" w:rsidP="005A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решению Совета Забайкальского муниципального округа</w:t>
            </w:r>
          </w:p>
          <w:p w:rsidR="005A155E" w:rsidRPr="00A861C1" w:rsidRDefault="005A155E" w:rsidP="005A155E">
            <w:pPr>
              <w:keepNext/>
              <w:widowControl w:val="0"/>
              <w:autoSpaceDE w:val="0"/>
              <w:autoSpaceDN w:val="0"/>
              <w:adjustRightInd w:val="0"/>
              <w:spacing w:after="6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__ 2023 года "Об утверждении районного бюджета муниципального района "Забайкальский район" на 2024 год и плановый период 2025 и 2026 годов" </w:t>
            </w:r>
          </w:p>
        </w:tc>
      </w:tr>
    </w:tbl>
    <w:p w:rsidR="005A155E" w:rsidRPr="00A861C1" w:rsidRDefault="005A155E" w:rsidP="005A155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61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Объем межбюджетных трансфертов, получаемых из других бюджетов бюджетной системы Российской Федерации, </w:t>
      </w:r>
    </w:p>
    <w:p w:rsidR="005A155E" w:rsidRPr="00A861C1" w:rsidRDefault="005A155E" w:rsidP="005A1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61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2024 году</w:t>
      </w:r>
    </w:p>
    <w:p w:rsidR="005A155E" w:rsidRPr="00A861C1" w:rsidRDefault="005A155E" w:rsidP="005A1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5220"/>
        <w:gridCol w:w="1440"/>
      </w:tblGrid>
      <w:tr w:rsidR="005A155E" w:rsidRPr="00A861C1" w:rsidTr="005A155E">
        <w:trPr>
          <w:cantSplit/>
          <w:trHeight w:val="87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155E" w:rsidRPr="00A861C1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5E" w:rsidRPr="00A861C1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доходов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5E" w:rsidRPr="00A861C1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/>
                <w:lang w:eastAsia="ru-RU"/>
              </w:rPr>
              <w:t>Сумма (тыс. рублей)</w:t>
            </w:r>
          </w:p>
        </w:tc>
      </w:tr>
    </w:tbl>
    <w:p w:rsidR="005A155E" w:rsidRPr="00A861C1" w:rsidRDefault="005A155E" w:rsidP="005A155E">
      <w:pP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5220"/>
        <w:gridCol w:w="1440"/>
      </w:tblGrid>
      <w:tr w:rsidR="005A155E" w:rsidRPr="00A861C1" w:rsidTr="005A155E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0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0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55E" w:rsidRPr="00A861C1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3</w:t>
            </w:r>
          </w:p>
        </w:tc>
      </w:tr>
      <w:tr w:rsidR="005A155E" w:rsidRPr="00A861C1" w:rsidTr="005A155E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2 02 00000 00 0000 000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  <w:p w:rsidR="005A155E" w:rsidRPr="00A861C1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860 577,4</w:t>
            </w:r>
          </w:p>
        </w:tc>
      </w:tr>
      <w:tr w:rsidR="005A155E" w:rsidRPr="00A861C1" w:rsidTr="005A155E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  <w:t>2 02 10000 00 0000 150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102 181,3</w:t>
            </w:r>
          </w:p>
        </w:tc>
      </w:tr>
      <w:tr w:rsidR="005A155E" w:rsidRPr="00A861C1" w:rsidTr="005A155E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2 02 15001 05 0000 150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71 120,0</w:t>
            </w:r>
          </w:p>
        </w:tc>
      </w:tr>
      <w:tr w:rsidR="005A155E" w:rsidRPr="00A861C1" w:rsidTr="005A155E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2 02 15002 05 0000 150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5 934,7</w:t>
            </w:r>
          </w:p>
        </w:tc>
      </w:tr>
      <w:tr w:rsidR="005A155E" w:rsidRPr="00A861C1" w:rsidTr="005A155E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2 02 16549 05 0000 150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3 202,6</w:t>
            </w:r>
          </w:p>
        </w:tc>
      </w:tr>
      <w:tr w:rsidR="005A155E" w:rsidRPr="00A861C1" w:rsidTr="005A155E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2 02 19999 05 0000 150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дотации бюджетам муниципальных районов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21 924,0</w:t>
            </w:r>
          </w:p>
        </w:tc>
      </w:tr>
      <w:tr w:rsidR="005A155E" w:rsidRPr="00A861C1" w:rsidTr="005A155E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2 02 20000 00 0000 150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156 304,5</w:t>
            </w:r>
          </w:p>
        </w:tc>
      </w:tr>
      <w:tr w:rsidR="005A155E" w:rsidRPr="00A861C1" w:rsidTr="005A155E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2 02 25179 05 0000 150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napToGrid w:val="0"/>
                <w:sz w:val="26"/>
                <w:szCs w:val="26"/>
                <w:lang w:eastAsia="ru-RU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693,6</w:t>
            </w:r>
          </w:p>
        </w:tc>
      </w:tr>
      <w:tr w:rsidR="005A155E" w:rsidRPr="00A861C1" w:rsidTr="005A155E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2 02 25304 05 0000 150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20 273,1</w:t>
            </w:r>
          </w:p>
        </w:tc>
      </w:tr>
      <w:tr w:rsidR="005A155E" w:rsidRPr="00A861C1" w:rsidTr="005A155E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2 02 25497 05 0000 150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2 034,9</w:t>
            </w:r>
          </w:p>
        </w:tc>
      </w:tr>
      <w:tr w:rsidR="005A155E" w:rsidRPr="00A861C1" w:rsidTr="005A155E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2 02 25505 05 0000 150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Субсидии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44 922,6</w:t>
            </w:r>
          </w:p>
        </w:tc>
      </w:tr>
      <w:tr w:rsidR="005A155E" w:rsidRPr="00A861C1" w:rsidTr="005A155E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2 02 25519 05 0000 150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10,6</w:t>
            </w:r>
          </w:p>
        </w:tc>
      </w:tr>
      <w:tr w:rsidR="005A155E" w:rsidRPr="00A861C1" w:rsidTr="005A155E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2 02 25555 05 0000 150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4 857,3</w:t>
            </w:r>
          </w:p>
        </w:tc>
      </w:tr>
      <w:tr w:rsidR="005A155E" w:rsidRPr="00A861C1" w:rsidTr="005A155E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2 02 29999 05 0000 150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83 512,4</w:t>
            </w:r>
          </w:p>
        </w:tc>
      </w:tr>
      <w:tr w:rsidR="005A155E" w:rsidRPr="00A861C1" w:rsidTr="005A155E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2 02 30000 00 0000 150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514 873,6</w:t>
            </w:r>
          </w:p>
        </w:tc>
      </w:tr>
      <w:tr w:rsidR="005A155E" w:rsidRPr="00A861C1" w:rsidTr="005A155E">
        <w:trPr>
          <w:cantSplit/>
          <w:trHeight w:val="40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2 02 30024 05 0000 150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502 112,2</w:t>
            </w:r>
          </w:p>
        </w:tc>
      </w:tr>
      <w:tr w:rsidR="005A155E" w:rsidRPr="00A861C1" w:rsidTr="005A155E">
        <w:trPr>
          <w:cantSplit/>
          <w:trHeight w:val="40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2 02 30027 05 0000 150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12 748,1</w:t>
            </w:r>
          </w:p>
        </w:tc>
      </w:tr>
      <w:tr w:rsidR="005A155E" w:rsidRPr="00A861C1" w:rsidTr="005A155E">
        <w:trPr>
          <w:cantSplit/>
          <w:trHeight w:val="40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2 02 35120 05 0000 150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61C1">
              <w:rPr>
                <w:rFonts w:ascii="Times New Roman" w:eastAsia="Calibri" w:hAnsi="Times New Roman" w:cs="Times New Roman"/>
                <w:sz w:val="26"/>
                <w:szCs w:val="2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13,3</w:t>
            </w:r>
          </w:p>
        </w:tc>
      </w:tr>
      <w:tr w:rsidR="005A155E" w:rsidRPr="00A861C1" w:rsidTr="005A155E">
        <w:trPr>
          <w:cantSplit/>
          <w:trHeight w:val="40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2 02 40000 00 0000 150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61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87 218</w:t>
            </w:r>
          </w:p>
        </w:tc>
      </w:tr>
      <w:tr w:rsidR="005A155E" w:rsidRPr="00A861C1" w:rsidTr="005A155E">
        <w:trPr>
          <w:cantSplit/>
          <w:trHeight w:val="40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2 02 40014 05 0000 150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61C1">
              <w:rPr>
                <w:rFonts w:ascii="Times New Roman" w:eastAsia="Calibri" w:hAnsi="Times New Roman" w:cs="Times New Roman"/>
                <w:sz w:val="26"/>
                <w:szCs w:val="2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5 472,6</w:t>
            </w:r>
          </w:p>
        </w:tc>
      </w:tr>
      <w:tr w:rsidR="005A155E" w:rsidRPr="00A861C1" w:rsidTr="005A155E">
        <w:trPr>
          <w:cantSplit/>
          <w:trHeight w:val="40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2 02 45050 05 0000 150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61C1">
              <w:rPr>
                <w:rFonts w:ascii="Times New Roman" w:eastAsia="Calibri" w:hAnsi="Times New Roman" w:cs="Times New Roman"/>
                <w:sz w:val="26"/>
                <w:szCs w:val="26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78,1</w:t>
            </w:r>
          </w:p>
        </w:tc>
      </w:tr>
      <w:tr w:rsidR="005A155E" w:rsidRPr="00A861C1" w:rsidTr="005A155E">
        <w:trPr>
          <w:cantSplit/>
          <w:trHeight w:val="40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2 02 45303 05 0000 150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61C1">
              <w:rPr>
                <w:rFonts w:ascii="Times New Roman" w:eastAsia="Calibri" w:hAnsi="Times New Roman" w:cs="Times New Roman"/>
                <w:sz w:val="26"/>
                <w:szCs w:val="26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31 862,2</w:t>
            </w:r>
          </w:p>
        </w:tc>
      </w:tr>
      <w:tr w:rsidR="005A155E" w:rsidRPr="00A861C1" w:rsidTr="005A155E">
        <w:trPr>
          <w:cantSplit/>
          <w:trHeight w:val="40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2 02 49999 05 0000 150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61C1">
              <w:rPr>
                <w:rFonts w:ascii="Times New Roman" w:eastAsia="Calibri" w:hAnsi="Times New Roman" w:cs="Times New Roman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E" w:rsidRPr="00A861C1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49 805,1</w:t>
            </w:r>
          </w:p>
        </w:tc>
      </w:tr>
    </w:tbl>
    <w:p w:rsidR="005A155E" w:rsidRDefault="005A155E" w:rsidP="005A1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A155E" w:rsidRDefault="005A155E" w:rsidP="005A1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A155E" w:rsidRDefault="005A155E" w:rsidP="005A1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A155E" w:rsidRDefault="005A155E" w:rsidP="005A1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634EC" w:rsidRDefault="00D634EC" w:rsidP="00A95374"/>
    <w:p w:rsidR="00D634EC" w:rsidRDefault="00D634EC" w:rsidP="00A95374"/>
    <w:p w:rsidR="00D634EC" w:rsidRDefault="00D634EC" w:rsidP="00A95374"/>
    <w:p w:rsidR="00D634EC" w:rsidRDefault="00D634EC" w:rsidP="00A95374"/>
    <w:p w:rsidR="00D634EC" w:rsidRDefault="00D634EC" w:rsidP="00A95374"/>
    <w:p w:rsidR="00D634EC" w:rsidRDefault="00D634EC" w:rsidP="00A95374"/>
    <w:p w:rsidR="00D634EC" w:rsidRDefault="00D634EC" w:rsidP="00A95374"/>
    <w:p w:rsidR="00D634EC" w:rsidRDefault="00D634EC" w:rsidP="00A95374"/>
    <w:tbl>
      <w:tblPr>
        <w:tblW w:w="0" w:type="auto"/>
        <w:tblInd w:w="4788" w:type="dxa"/>
        <w:tblLayout w:type="fixed"/>
        <w:tblLook w:val="0000" w:firstRow="0" w:lastRow="0" w:firstColumn="0" w:lastColumn="0" w:noHBand="0" w:noVBand="0"/>
      </w:tblPr>
      <w:tblGrid>
        <w:gridCol w:w="4783"/>
      </w:tblGrid>
      <w:tr w:rsidR="00D634EC" w:rsidRPr="00D634EC" w:rsidTr="00A11FB1">
        <w:trPr>
          <w:trHeight w:val="610"/>
        </w:trPr>
        <w:tc>
          <w:tcPr>
            <w:tcW w:w="4783" w:type="dxa"/>
          </w:tcPr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№6</w:t>
            </w:r>
          </w:p>
          <w:p w:rsidR="00B23FDC" w:rsidRPr="00D634EC" w:rsidRDefault="00B23FDC" w:rsidP="00B2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решению Совета муниципального района</w:t>
            </w:r>
          </w:p>
          <w:p w:rsidR="00D634EC" w:rsidRPr="00D634EC" w:rsidRDefault="00B23FDC" w:rsidP="00BD1911">
            <w:pPr>
              <w:keepNext/>
              <w:widowControl w:val="0"/>
              <w:autoSpaceDE w:val="0"/>
              <w:autoSpaceDN w:val="0"/>
              <w:adjustRightInd w:val="0"/>
              <w:spacing w:after="6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«Забайкальский район» от  </w:t>
            </w:r>
            <w:r w:rsidR="00BD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№ </w:t>
            </w:r>
            <w:r w:rsidR="00BD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районного бюджета муниципального района «Забайкальский район"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</w:tr>
    </w:tbl>
    <w:p w:rsidR="0036789A" w:rsidRPr="0036789A" w:rsidRDefault="0036789A" w:rsidP="0036789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678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Объем межбюджетных трансфертов, получаемых из других бюджетов бюджетной системы Российской Федерации, </w:t>
      </w:r>
    </w:p>
    <w:p w:rsidR="0036789A" w:rsidRPr="0036789A" w:rsidRDefault="0036789A" w:rsidP="00367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3678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плановом периоде 2025 и 2026 годов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4388"/>
        <w:gridCol w:w="1134"/>
        <w:gridCol w:w="1318"/>
      </w:tblGrid>
      <w:tr w:rsidR="0036789A" w:rsidRPr="0036789A" w:rsidTr="0036789A">
        <w:trPr>
          <w:cantSplit/>
          <w:trHeight w:val="13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789A" w:rsidRPr="0036789A" w:rsidRDefault="0036789A" w:rsidP="0036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9A" w:rsidRPr="0036789A" w:rsidRDefault="0036789A" w:rsidP="0036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9A" w:rsidRPr="0036789A" w:rsidRDefault="0036789A" w:rsidP="0036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/>
                <w:lang w:eastAsia="ru-RU"/>
              </w:rPr>
              <w:t>Сумма на 2025 год (тыс. рублей)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6789A" w:rsidRPr="0036789A" w:rsidRDefault="0036789A" w:rsidP="0036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/>
                <w:lang w:eastAsia="ru-RU"/>
              </w:rPr>
              <w:t>Сумма на 2026 год (тыс. рублей)</w:t>
            </w:r>
          </w:p>
        </w:tc>
      </w:tr>
    </w:tbl>
    <w:p w:rsidR="0036789A" w:rsidRPr="0036789A" w:rsidRDefault="0036789A" w:rsidP="0036789A">
      <w:pP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4388"/>
        <w:gridCol w:w="1134"/>
        <w:gridCol w:w="1318"/>
      </w:tblGrid>
      <w:tr w:rsidR="0036789A" w:rsidRPr="0036789A" w:rsidTr="0036789A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0"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0"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89A" w:rsidRPr="0036789A" w:rsidRDefault="0036789A" w:rsidP="0036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4</w:t>
            </w:r>
          </w:p>
        </w:tc>
      </w:tr>
      <w:tr w:rsidR="0036789A" w:rsidRPr="0036789A" w:rsidTr="0036789A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  <w:p w:rsidR="0036789A" w:rsidRPr="0036789A" w:rsidRDefault="0036789A" w:rsidP="00367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489499,4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473788,6</w:t>
            </w:r>
          </w:p>
        </w:tc>
      </w:tr>
      <w:tr w:rsidR="0036789A" w:rsidRPr="0036789A" w:rsidTr="0036789A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0"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0"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46576,0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42934,0</w:t>
            </w:r>
          </w:p>
        </w:tc>
      </w:tr>
      <w:tr w:rsidR="0036789A" w:rsidRPr="0036789A" w:rsidTr="0036789A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46526,0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42884,0</w:t>
            </w:r>
          </w:p>
        </w:tc>
      </w:tr>
      <w:tr w:rsidR="0036789A" w:rsidRPr="0036789A" w:rsidTr="0036789A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2 02 19999 05 0000 150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36789A" w:rsidRPr="0036789A" w:rsidTr="0036789A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0"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4121,5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4072,3</w:t>
            </w:r>
          </w:p>
        </w:tc>
      </w:tr>
      <w:tr w:rsidR="0036789A" w:rsidRPr="0036789A" w:rsidTr="0036789A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78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6789A" w:rsidRPr="0036789A" w:rsidTr="0036789A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6789A" w:rsidRPr="0036789A" w:rsidTr="0036789A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2 02 25511 05 0000 150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3182,5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3162,6</w:t>
            </w:r>
          </w:p>
        </w:tc>
      </w:tr>
      <w:tr w:rsidR="0036789A" w:rsidRPr="0036789A" w:rsidTr="0036789A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939,0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909,7</w:t>
            </w:r>
          </w:p>
        </w:tc>
      </w:tr>
      <w:tr w:rsidR="0036789A" w:rsidRPr="0036789A" w:rsidTr="0036789A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414157,0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402619,2</w:t>
            </w:r>
          </w:p>
        </w:tc>
      </w:tr>
      <w:tr w:rsidR="0036789A" w:rsidRPr="0036789A" w:rsidTr="0036789A">
        <w:trPr>
          <w:cantSplit/>
          <w:trHeight w:val="40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2 02 30024 05 0000 150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Cs/>
                <w:lang w:eastAsia="ru-RU"/>
              </w:rPr>
              <w:t>398990,9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Cs/>
                <w:lang w:eastAsia="ru-RU"/>
              </w:rPr>
              <w:t>386779,0</w:t>
            </w:r>
          </w:p>
        </w:tc>
      </w:tr>
      <w:tr w:rsidR="0036789A" w:rsidRPr="0036789A" w:rsidTr="0036789A">
        <w:trPr>
          <w:cantSplit/>
          <w:trHeight w:val="40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2 02 30027 05 0000 150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36789A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Cs/>
                <w:lang w:eastAsia="ru-RU"/>
              </w:rPr>
              <w:t>15152,3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Cs/>
                <w:lang w:eastAsia="ru-RU"/>
              </w:rPr>
              <w:t>15758,4</w:t>
            </w:r>
          </w:p>
        </w:tc>
      </w:tr>
      <w:tr w:rsidR="0036789A" w:rsidRPr="0036789A" w:rsidTr="0036789A">
        <w:trPr>
          <w:cantSplit/>
          <w:trHeight w:val="40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89A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Cs/>
                <w:lang w:eastAsia="ru-RU"/>
              </w:rPr>
              <w:t>13,8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Cs/>
                <w:lang w:eastAsia="ru-RU"/>
              </w:rPr>
              <w:t>81,8</w:t>
            </w:r>
          </w:p>
        </w:tc>
      </w:tr>
      <w:tr w:rsidR="0036789A" w:rsidRPr="0036789A" w:rsidTr="0036789A">
        <w:trPr>
          <w:cantSplit/>
          <w:trHeight w:val="40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78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24644,9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24163,1</w:t>
            </w:r>
          </w:p>
        </w:tc>
      </w:tr>
      <w:tr w:rsidR="0036789A" w:rsidRPr="0036789A" w:rsidTr="0036789A">
        <w:trPr>
          <w:cantSplit/>
          <w:trHeight w:val="40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2 02 45303 05 0000 150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89A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Cs/>
                <w:lang w:eastAsia="ru-RU"/>
              </w:rPr>
              <w:t>18397,3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Cs/>
                <w:lang w:eastAsia="ru-RU"/>
              </w:rPr>
              <w:t>18397,3</w:t>
            </w:r>
          </w:p>
        </w:tc>
      </w:tr>
      <w:tr w:rsidR="0036789A" w:rsidRPr="0036789A" w:rsidTr="0036789A">
        <w:trPr>
          <w:cantSplit/>
          <w:trHeight w:val="40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89A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Cs/>
                <w:lang w:eastAsia="ru-RU"/>
              </w:rPr>
              <w:t>6247,6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9A" w:rsidRPr="0036789A" w:rsidRDefault="0036789A" w:rsidP="0036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789A">
              <w:rPr>
                <w:rFonts w:ascii="Times New Roman" w:eastAsia="Times New Roman" w:hAnsi="Times New Roman" w:cs="Times New Roman"/>
                <w:bCs/>
                <w:lang w:eastAsia="ru-RU"/>
              </w:rPr>
              <w:t>5765,8</w:t>
            </w:r>
          </w:p>
        </w:tc>
      </w:tr>
    </w:tbl>
    <w:p w:rsidR="0036789A" w:rsidRPr="0036789A" w:rsidRDefault="0036789A" w:rsidP="0036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634EC" w:rsidRDefault="00D634EC" w:rsidP="00A95374"/>
    <w:p w:rsidR="00D634EC" w:rsidRDefault="00D634EC" w:rsidP="00A95374"/>
    <w:p w:rsidR="0036789A" w:rsidRDefault="0036789A" w:rsidP="00A95374"/>
    <w:p w:rsidR="0036789A" w:rsidRDefault="0036789A" w:rsidP="00A95374"/>
    <w:p w:rsidR="0036789A" w:rsidRDefault="0036789A" w:rsidP="00A95374"/>
    <w:p w:rsidR="0036789A" w:rsidRDefault="0036789A" w:rsidP="00A95374"/>
    <w:p w:rsidR="0036789A" w:rsidRDefault="0036789A" w:rsidP="00A95374"/>
    <w:p w:rsidR="0036789A" w:rsidRDefault="0036789A" w:rsidP="00A95374"/>
    <w:p w:rsidR="0036789A" w:rsidRDefault="0036789A" w:rsidP="00A95374"/>
    <w:p w:rsidR="00D634EC" w:rsidRDefault="00D634EC" w:rsidP="00A95374"/>
    <w:p w:rsidR="00D634EC" w:rsidRDefault="00D634EC" w:rsidP="00A95374"/>
    <w:p w:rsidR="00D634EC" w:rsidRDefault="00D634EC" w:rsidP="00A95374"/>
    <w:p w:rsidR="00D634EC" w:rsidRDefault="00D634EC" w:rsidP="00A95374"/>
    <w:tbl>
      <w:tblPr>
        <w:tblW w:w="9639" w:type="dxa"/>
        <w:tblLook w:val="04A0" w:firstRow="1" w:lastRow="0" w:firstColumn="1" w:lastColumn="0" w:noHBand="0" w:noVBand="1"/>
      </w:tblPr>
      <w:tblGrid>
        <w:gridCol w:w="4111"/>
        <w:gridCol w:w="709"/>
        <w:gridCol w:w="850"/>
        <w:gridCol w:w="1418"/>
        <w:gridCol w:w="709"/>
        <w:gridCol w:w="1842"/>
      </w:tblGrid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ПРИЛОЖЕНИЕ № 7</w:t>
            </w:r>
          </w:p>
        </w:tc>
      </w:tr>
      <w:tr w:rsidR="005A155E" w:rsidRPr="008E4BA6" w:rsidTr="005A155E">
        <w:trPr>
          <w:trHeight w:val="3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муниципального района 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"Забайкальский район" от "__" декабря 2024 года №</w:t>
            </w:r>
          </w:p>
        </w:tc>
      </w:tr>
      <w:tr w:rsidR="005A155E" w:rsidRPr="008E4BA6" w:rsidTr="005A155E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 утверждении районного бюджета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 "Забайкальский район" на 2024 год и плановый период 2025 и 2026 годов"</w:t>
            </w:r>
          </w:p>
        </w:tc>
      </w:tr>
      <w:tr w:rsidR="005A155E" w:rsidRPr="008E4BA6" w:rsidTr="005A155E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155E" w:rsidRPr="008E4BA6" w:rsidTr="005A155E">
        <w:trPr>
          <w:trHeight w:val="40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 бюджетных ассигнований районного бюджета</w:t>
            </w:r>
          </w:p>
        </w:tc>
      </w:tr>
      <w:tr w:rsidR="005A155E" w:rsidRPr="008E4BA6" w:rsidTr="005A155E">
        <w:trPr>
          <w:trHeight w:val="70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разделам, подразделам,  целевым статьям (муниципальным программам и непрограммным направлениям деятельности),</w:t>
            </w:r>
          </w:p>
        </w:tc>
      </w:tr>
      <w:tr w:rsidR="005A155E" w:rsidRPr="008E4BA6" w:rsidTr="005A155E">
        <w:trPr>
          <w:trHeight w:val="34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группам и подгруппам видов расходов</w:t>
            </w:r>
          </w:p>
        </w:tc>
      </w:tr>
      <w:tr w:rsidR="005A155E" w:rsidRPr="008E4BA6" w:rsidTr="005A155E">
        <w:trPr>
          <w:trHeight w:val="300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расходов бюджетов на 2024 год</w:t>
            </w:r>
          </w:p>
        </w:tc>
      </w:tr>
      <w:tr w:rsidR="005A155E" w:rsidRPr="008E4BA6" w:rsidTr="005A155E">
        <w:trPr>
          <w:trHeight w:val="33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lang w:eastAsia="ru-RU"/>
              </w:rPr>
              <w:t xml:space="preserve">Коды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lang w:eastAsia="ru-RU"/>
              </w:rPr>
              <w:t>Сумма              (тыс. рублей)</w:t>
            </w:r>
          </w:p>
        </w:tc>
      </w:tr>
      <w:tr w:rsidR="005A155E" w:rsidRPr="008E4BA6" w:rsidTr="005A155E">
        <w:trPr>
          <w:trHeight w:val="25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lang w:eastAsia="ru-RU"/>
              </w:rPr>
              <w:t xml:space="preserve">Рз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155E" w:rsidRPr="008E4BA6" w:rsidTr="005A155E">
        <w:trPr>
          <w:trHeight w:val="45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A155E" w:rsidRPr="008E4BA6" w:rsidTr="005A155E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104 774,7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4 672,2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4 672,2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4 672,2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3 808,5</w:t>
            </w:r>
          </w:p>
        </w:tc>
      </w:tr>
      <w:tr w:rsidR="005A155E" w:rsidRPr="008E4BA6" w:rsidTr="005A155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3 808,5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3 808,5</w:t>
            </w:r>
          </w:p>
        </w:tc>
      </w:tr>
      <w:tr w:rsidR="005A155E" w:rsidRPr="008E4BA6" w:rsidTr="005A155E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высшего должностного лица органа местного самоуправления по итогам рейтинга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863,7</w:t>
            </w:r>
          </w:p>
        </w:tc>
      </w:tr>
      <w:tr w:rsidR="005A155E" w:rsidRPr="008E4BA6" w:rsidTr="005A155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863,7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863,7</w:t>
            </w:r>
          </w:p>
        </w:tc>
      </w:tr>
      <w:tr w:rsidR="005A155E" w:rsidRPr="008E4BA6" w:rsidTr="005A155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3 083,5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3 083,5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3 083,5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3 083,5</w:t>
            </w:r>
          </w:p>
        </w:tc>
      </w:tr>
      <w:tr w:rsidR="005A155E" w:rsidRPr="008E4BA6" w:rsidTr="005A155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3 083,5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3 083,5</w:t>
            </w:r>
          </w:p>
        </w:tc>
      </w:tr>
      <w:tr w:rsidR="005A155E" w:rsidRPr="008E4BA6" w:rsidTr="005A155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22 569,0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22 495,5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21 191,1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17 407,2</w:t>
            </w:r>
          </w:p>
        </w:tc>
      </w:tr>
      <w:tr w:rsidR="005A155E" w:rsidRPr="008E4BA6" w:rsidTr="005A155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17 407,2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17 407,2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муниципальных служащих по итогам рейтинга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2 306,4</w:t>
            </w:r>
          </w:p>
        </w:tc>
      </w:tr>
      <w:tr w:rsidR="005A155E" w:rsidRPr="008E4BA6" w:rsidTr="005A155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2 306,4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2 306,4</w:t>
            </w:r>
          </w:p>
        </w:tc>
      </w:tr>
      <w:tr w:rsidR="005A155E" w:rsidRPr="008E4BA6" w:rsidTr="005A155E">
        <w:trPr>
          <w:trHeight w:val="15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877,6</w:t>
            </w:r>
          </w:p>
        </w:tc>
      </w:tr>
      <w:tr w:rsidR="005A155E" w:rsidRPr="008E4BA6" w:rsidTr="005A155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877,6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877,6</w:t>
            </w:r>
          </w:p>
        </w:tc>
      </w:tr>
      <w:tr w:rsidR="005A155E" w:rsidRPr="008E4BA6" w:rsidTr="005A155E">
        <w:trPr>
          <w:trHeight w:val="15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599,9</w:t>
            </w:r>
          </w:p>
        </w:tc>
      </w:tr>
      <w:tr w:rsidR="005A155E" w:rsidRPr="008E4BA6" w:rsidTr="005A155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599,9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599,9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в сфере государственного управления охранной труда"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457,3</w:t>
            </w:r>
          </w:p>
        </w:tc>
      </w:tr>
      <w:tr w:rsidR="005A155E" w:rsidRPr="008E4BA6" w:rsidTr="005A155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457,3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457,3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по созданию административных комиссий в Забайкальском крае"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5A155E" w:rsidRPr="008E4BA6" w:rsidTr="005A155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"Единая субвенция местным бюджетам на осуществление отдельных государственных полномочий в сфере государственного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835,8</w:t>
            </w:r>
          </w:p>
        </w:tc>
      </w:tr>
      <w:tr w:rsidR="005A155E" w:rsidRPr="008E4BA6" w:rsidTr="005A155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829,3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829,3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в соответствии с жилищном законодательством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16 373,9</w:t>
            </w:r>
          </w:p>
        </w:tc>
      </w:tr>
      <w:tr w:rsidR="005A155E" w:rsidRPr="008E4BA6" w:rsidTr="005A155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16 373,9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3 482,0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3 482,0</w:t>
            </w:r>
          </w:p>
        </w:tc>
      </w:tr>
      <w:tr w:rsidR="005A155E" w:rsidRPr="008E4BA6" w:rsidTr="005A155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3 482,0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3 482,0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12 891,9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11 343,1</w:t>
            </w:r>
          </w:p>
        </w:tc>
      </w:tr>
      <w:tr w:rsidR="005A155E" w:rsidRPr="008E4BA6" w:rsidTr="005A155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11 343,1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11 343,1</w:t>
            </w:r>
          </w:p>
        </w:tc>
      </w:tr>
      <w:tr w:rsidR="005A155E" w:rsidRPr="008E4BA6" w:rsidTr="005A155E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муниципальных служащих финансовый орган по итогам рейтинга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676,1</w:t>
            </w:r>
          </w:p>
        </w:tc>
      </w:tr>
      <w:tr w:rsidR="005A155E" w:rsidRPr="008E4BA6" w:rsidTr="005A155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676,1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676,1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местным бюджетам на осуществление отдельных государственных полномочий в финансовой сфере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311,1</w:t>
            </w:r>
          </w:p>
        </w:tc>
      </w:tr>
      <w:tr w:rsidR="005A155E" w:rsidRPr="008E4BA6" w:rsidTr="005A155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284,0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284,0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27,1</w:t>
            </w:r>
          </w:p>
        </w:tc>
      </w:tr>
      <w:tr w:rsidR="005A155E" w:rsidRPr="008E4BA6" w:rsidTr="005A155E">
        <w:trPr>
          <w:trHeight w:val="15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5A155E" w:rsidRPr="008E4BA6" w:rsidTr="005A155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5A155E" w:rsidRPr="008E4BA6" w:rsidTr="005A155E">
        <w:trPr>
          <w:trHeight w:val="15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391,6</w:t>
            </w:r>
          </w:p>
        </w:tc>
      </w:tr>
      <w:tr w:rsidR="005A155E" w:rsidRPr="008E4BA6" w:rsidTr="005A155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391,6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391,6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2 015,9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2 015,9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2 015,9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2 015,9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56 046,9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1 230,0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Представительный орган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1 230,0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1 230,0</w:t>
            </w:r>
          </w:p>
        </w:tc>
      </w:tr>
      <w:tr w:rsidR="005A155E" w:rsidRPr="008E4BA6" w:rsidTr="005A155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1 187,6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1 187,6</w:t>
            </w:r>
          </w:p>
        </w:tc>
      </w:tr>
      <w:tr w:rsidR="005A155E" w:rsidRPr="008E4BA6" w:rsidTr="005A155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1 334,4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</w:tr>
      <w:tr w:rsidR="005A155E" w:rsidRPr="008E4BA6" w:rsidTr="005A155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1 271,3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1 271,3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1 271,3</w:t>
            </w:r>
          </w:p>
        </w:tc>
      </w:tr>
      <w:tr w:rsidR="005A155E" w:rsidRPr="008E4BA6" w:rsidTr="005A155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1 008,9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1 008,9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244,4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244,4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муниципальной собственностью муниципального района «Забайкальский район» (2020-2026 годы)»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326,7</w:t>
            </w:r>
          </w:p>
        </w:tc>
      </w:tr>
      <w:tr w:rsidR="005A155E" w:rsidRPr="008E4BA6" w:rsidTr="005A155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технической паспортизации объектов недвижимости, межевание земельных участков и постановка их на государственный кадастровый учет"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108,9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108,9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108,9</w:t>
            </w:r>
          </w:p>
        </w:tc>
      </w:tr>
      <w:tr w:rsidR="005A155E" w:rsidRPr="008E4BA6" w:rsidTr="005A155E">
        <w:trPr>
          <w:trHeight w:val="17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поступления доходов районного бюджета от использования муниципального имущества на основе эффективного управления муниципальной собственностью» (заключение договоров на проведение оценки рыночной стоимости объектов)"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5A155E" w:rsidRPr="008E4BA6" w:rsidTr="005A155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защиты, имущественных интересов муниципального района "Забайкальский район" (приобретение многофункционального лазерного дальномерта, проведение ежегодной проверки)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155E" w:rsidRPr="008E4BA6" w:rsidTr="005A155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"Ведение реестра муниципальной собственности муниципального района "Забайкальский район" (приобретение программного комплекса и его сопровождение)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</w:tr>
      <w:tr w:rsidR="005A155E" w:rsidRPr="008E4BA6" w:rsidTr="005A155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информационного общества и формирование электронного правительства в муниципальном районе «Забайкальский </w:t>
            </w: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805,1</w:t>
            </w:r>
          </w:p>
        </w:tc>
      </w:tr>
      <w:tr w:rsidR="005A155E" w:rsidRPr="008E4BA6" w:rsidTr="005A155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"Замена устаревшего компьютерного оборудования в отраслевых (функциональных) подразделениях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333,0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устаревшего компьютерного оборудования в отраслевых (функциональных) подразделениях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333,0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333,0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"Обслуживание и приобретение расходных материалов для оргтехники"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472,1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и приобретение расходных материалов для оргтехники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472,1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472,1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472,1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52 350,7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52 350,7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51 525,4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51 141,8</w:t>
            </w:r>
          </w:p>
        </w:tc>
      </w:tr>
      <w:tr w:rsidR="005A155E" w:rsidRPr="008E4BA6" w:rsidTr="005A155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4 720,3</w:t>
            </w:r>
          </w:p>
        </w:tc>
      </w:tr>
      <w:tr w:rsidR="005A155E" w:rsidRPr="008E4BA6" w:rsidTr="005A155E">
        <w:trPr>
          <w:trHeight w:val="7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4 720,3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188,9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188,9</w:t>
            </w:r>
          </w:p>
        </w:tc>
      </w:tr>
      <w:tr w:rsidR="005A155E" w:rsidRPr="008E4BA6" w:rsidTr="005A155E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45 456,5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45 456,5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630,1</w:t>
            </w:r>
          </w:p>
        </w:tc>
      </w:tr>
      <w:tr w:rsidR="005A155E" w:rsidRPr="008E4BA6" w:rsidTr="005A155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за достижение показателей деятельности органов исполнительной власти субъектов Российской Федерации, для бюджетов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</w:tr>
      <w:tr w:rsidR="005A155E" w:rsidRPr="008E4BA6" w:rsidTr="005A155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за достижение показателей деятельности органов исполнительной власти субъектов Российской Федерации, для бюджетов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416,0</w:t>
            </w:r>
          </w:p>
        </w:tc>
      </w:tr>
      <w:tr w:rsidR="005A155E" w:rsidRPr="008E4BA6" w:rsidTr="005A155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369,8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369,8</w:t>
            </w:r>
          </w:p>
        </w:tc>
      </w:tr>
      <w:tr w:rsidR="005A155E" w:rsidRPr="008E4BA6" w:rsidTr="005A155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 на украшение новогоднего пространства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249,3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249,3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249,3</w:t>
            </w:r>
          </w:p>
        </w:tc>
      </w:tr>
      <w:tr w:rsidR="005A155E" w:rsidRPr="008E4BA6" w:rsidTr="005A155E">
        <w:trPr>
          <w:trHeight w:val="10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Д8050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383,6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Д8050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383,6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Д8050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383,6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2 559,9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2 559,9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Стимулирующие выплата работникам муниципальных органов по мобилизации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П8050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1 374,6</w:t>
            </w:r>
          </w:p>
        </w:tc>
      </w:tr>
      <w:tr w:rsidR="005A155E" w:rsidRPr="008E4BA6" w:rsidTr="005A155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П8050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1 374,6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П8050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1 374,6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Стимулирующие выплата работникам муниципальных органов по мобилизации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У8050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1 185,3</w:t>
            </w:r>
          </w:p>
        </w:tc>
      </w:tr>
      <w:tr w:rsidR="005A155E" w:rsidRPr="008E4BA6" w:rsidTr="005A155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У8050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1 185,3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У8050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1 185,3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11 745,5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7 576,7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6 324,9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6 324,9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6 324,9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Учреждениея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6 324,9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6 324,9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6 324,9</w:t>
            </w:r>
          </w:p>
        </w:tc>
      </w:tr>
      <w:tr w:rsidR="005A155E" w:rsidRPr="008E4BA6" w:rsidTr="005A155E">
        <w:trPr>
          <w:trHeight w:val="10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1 251,8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"Участие в предупреждении и ликвидации последствий чрезвычайных ситуаций в границах поселений"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1 251,8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1 251,8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1251,8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1251,8</w:t>
            </w:r>
          </w:p>
        </w:tc>
      </w:tr>
      <w:tr w:rsidR="005A155E" w:rsidRPr="008E4BA6" w:rsidTr="005A155E">
        <w:trPr>
          <w:trHeight w:val="78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4011,5</w:t>
            </w:r>
          </w:p>
        </w:tc>
      </w:tr>
      <w:tr w:rsidR="005A155E" w:rsidRPr="008E4BA6" w:rsidTr="005A155E">
        <w:trPr>
          <w:trHeight w:val="9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4011,5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4011,5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4011,5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вопросы в области национальной безопасности и правоохранительной </w:t>
            </w: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157,3</w:t>
            </w:r>
          </w:p>
        </w:tc>
      </w:tr>
      <w:tr w:rsidR="005A155E" w:rsidRPr="008E4BA6" w:rsidTr="005A155E">
        <w:trPr>
          <w:trHeight w:val="17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экстремизма, а также противодействия идеологии терроризма на территории муниципального района "Забайкальский район" 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 Укрепление и культивирование в молодежной среде атмосферы межэтнического согласия и толерантности"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"Повышеие уровня антитеррористической защищенности социальных объектов"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15 0 06 04520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15 0 06 04520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муниципального района "Забайкальский район" 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акции "Новогодняя елка желаний" для детей, состоящих на профилактическом учете КДНиЗП"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акции "Новогодняя елка желаний" для детей, состоящих на профилактическом учете КДНиЗП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отдельных видов престплений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развитию профессиональной ориентации и социальной адаптации несовершеннолетних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"Формирование системы профилактики безнадзорности и правонарушений несовершеннолетних"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молодежного фестиваля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56 743,4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5 425,2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5 425,2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5 291,2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5 291,2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5 291,2</w:t>
            </w:r>
          </w:p>
        </w:tc>
      </w:tr>
      <w:tr w:rsidR="005A155E" w:rsidRPr="008E4BA6" w:rsidTr="005A155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</w:t>
            </w:r>
          </w:p>
        </w:tc>
      </w:tr>
      <w:tr w:rsidR="005A155E" w:rsidRPr="008E4BA6" w:rsidTr="005A155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50 945,6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транспортной системы муниципального района "Забайкальский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50 945,6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дорожного хозяйства муниципального района "Забайкальский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50 945,6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"Ремонт дорожного покрытия автодорог в сельских поселениях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50 945,6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6 082,7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6 082,7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10 119,7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10 119,7</w:t>
            </w:r>
          </w:p>
        </w:tc>
      </w:tr>
      <w:tr w:rsidR="005A155E" w:rsidRPr="008E4BA6" w:rsidTr="005A155E">
        <w:trPr>
          <w:trHeight w:val="17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из дорожного фонда Забайкальского края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34 743,2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34 743,2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34 743,2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"Внесение изменений в генеральный план сельских поселений"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155E" w:rsidRPr="008E4BA6" w:rsidTr="005A155E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96 722,3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63 173,2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63 173,2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63 173,2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 по модернизации объектов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62 381,4</w:t>
            </w:r>
          </w:p>
        </w:tc>
      </w:tr>
      <w:tr w:rsidR="005A155E" w:rsidRPr="008E4BA6" w:rsidTr="005A155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"Модернизация объектов теплоэнергетики и капитальный ремонт объектов коммунальной инфраструктуры, находящихся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S4905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7 357,7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S4905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7 357,7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S4905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7 357,7</w:t>
            </w:r>
          </w:p>
        </w:tc>
      </w:tr>
      <w:tr w:rsidR="005A155E" w:rsidRPr="008E4BA6" w:rsidTr="005A155E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объектов коммунальной инфраструктуры к осенне-зимнему периоду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21 592,0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21 592,0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21 592,0</w:t>
            </w:r>
          </w:p>
        </w:tc>
      </w:tr>
      <w:tr w:rsidR="005A155E" w:rsidRPr="008E4BA6" w:rsidTr="005A155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16 196,0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16 196,0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16 196,0</w:t>
            </w:r>
          </w:p>
        </w:tc>
      </w:tr>
      <w:tr w:rsidR="005A155E" w:rsidRPr="008E4BA6" w:rsidTr="005A155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"Модернизация объектов теплоэнергетики и капитальный ремонт объектов коммунальной инфраструктуры, находящихся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L5050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17 235,7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L5050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17 235,7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L5050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17 235,7</w:t>
            </w:r>
          </w:p>
        </w:tc>
      </w:tr>
      <w:tr w:rsidR="005A155E" w:rsidRPr="008E4BA6" w:rsidTr="005A155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"Осуществление переданных полномочий по организации в границах поселений тепло-, и водоснабжения населения, водоотведения, снабжения населения топливом"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10 2 06 04510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791,8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10 2 06 04510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791,8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10 2 06 04510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791,8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22 901,1</w:t>
            </w:r>
          </w:p>
        </w:tc>
      </w:tr>
      <w:tr w:rsidR="005A155E" w:rsidRPr="008E4BA6" w:rsidTr="005A155E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4 857,3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4 857,3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4 857,3</w:t>
            </w:r>
          </w:p>
        </w:tc>
      </w:tr>
      <w:tr w:rsidR="005A155E" w:rsidRPr="008E4BA6" w:rsidTr="005A155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(дальневосточные дворы)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06 L5050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17 800,8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06 L5050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17 800,8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06 L5050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17 800,8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организации сбора и вывоза бытовых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организации ритуальных услуг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10 610,0</w:t>
            </w:r>
          </w:p>
        </w:tc>
      </w:tr>
      <w:tr w:rsidR="005A155E" w:rsidRPr="008E4BA6" w:rsidTr="005A155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(освещение)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L5050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10 610,0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L5050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10 610,0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L5050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10 610,0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781 288,8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200 919,6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200 919,6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198 646,9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62 034,3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62 034,3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62 034,3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62 034,3</w:t>
            </w:r>
          </w:p>
        </w:tc>
      </w:tr>
      <w:tr w:rsidR="005A155E" w:rsidRPr="008E4BA6" w:rsidTr="005A155E">
        <w:trPr>
          <w:trHeight w:val="28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136 512,6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136 512,6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136 512,6</w:t>
            </w:r>
          </w:p>
        </w:tc>
      </w:tr>
      <w:tr w:rsidR="005A155E" w:rsidRPr="008E4BA6" w:rsidTr="005A155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 на украшение новогоднего пространства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муниципальных дошкольных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1 043,7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</w:tr>
      <w:tr w:rsidR="005A155E" w:rsidRPr="008E4BA6" w:rsidTr="005A155E">
        <w:trPr>
          <w:trHeight w:val="5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</w:tr>
      <w:tr w:rsidR="005A155E" w:rsidRPr="008E4BA6" w:rsidTr="005A155E">
        <w:trPr>
          <w:trHeight w:val="5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дошкольные образовательные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5A155E" w:rsidRPr="008E4BA6" w:rsidTr="005A155E">
        <w:trPr>
          <w:trHeight w:val="8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5A155E" w:rsidRPr="008E4BA6" w:rsidTr="005A155E">
        <w:trPr>
          <w:trHeight w:val="5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оздоровления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131,5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131,5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131,5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131,5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131,5</w:t>
            </w:r>
          </w:p>
        </w:tc>
      </w:tr>
      <w:tr w:rsidR="005A155E" w:rsidRPr="008E4BA6" w:rsidTr="005A155E">
        <w:trPr>
          <w:trHeight w:val="17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осваивающимими образовательные программы в муниципальных дошкольных образовательных организациях Забайкальского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1 097,5</w:t>
            </w:r>
          </w:p>
        </w:tc>
      </w:tr>
      <w:tr w:rsidR="005A155E" w:rsidRPr="008E4BA6" w:rsidTr="005A155E">
        <w:trPr>
          <w:trHeight w:val="17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1 097,5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1 097,5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1 097,5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530 988,7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11 066,4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11 066,4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11 066,4</w:t>
            </w:r>
          </w:p>
        </w:tc>
      </w:tr>
      <w:tr w:rsidR="005A155E" w:rsidRPr="008E4BA6" w:rsidTr="005A155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11 066,4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11 066,4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общего образования в муниципальном районе "Забайкальский район" (2020-2026 годы)"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519 922,3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"Обеспечение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484 293,1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98 387,8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98 387,8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98 387,8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67 214,1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31 173,7</w:t>
            </w:r>
          </w:p>
        </w:tc>
      </w:tr>
      <w:tr w:rsidR="005A155E" w:rsidRPr="008E4BA6" w:rsidTr="005A155E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5 234,3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5 234,3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2 584,5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2 649,8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общеобразовательные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5A155E" w:rsidRPr="008E4BA6" w:rsidTr="005A155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 в сфере муниципального управления за повышение эффективности расходов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898,8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898,8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898,8</w:t>
            </w:r>
          </w:p>
        </w:tc>
      </w:tr>
      <w:tr w:rsidR="005A155E" w:rsidRPr="008E4BA6" w:rsidTr="005A155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31 862,3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31 862,3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21 727,8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10 134,5</w:t>
            </w:r>
          </w:p>
        </w:tc>
      </w:tr>
      <w:tr w:rsidR="005A155E" w:rsidRPr="008E4BA6" w:rsidTr="005A155E">
        <w:trPr>
          <w:trHeight w:val="28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347 844,9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347 844,9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207 969,6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139 875,3</w:t>
            </w:r>
          </w:p>
        </w:tc>
      </w:tr>
      <w:tr w:rsidR="005A155E" w:rsidRPr="008E4BA6" w:rsidTr="005A155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 на украшение новогоднего пространства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5A155E" w:rsidRPr="008E4BA6" w:rsidTr="005A155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обеспечения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896,6</w:t>
            </w:r>
          </w:p>
        </w:tc>
      </w:tr>
      <w:tr w:rsidR="005A155E" w:rsidRPr="008E4BA6" w:rsidTr="005A155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896,6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896,6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211,6</w:t>
            </w:r>
          </w:p>
        </w:tc>
      </w:tr>
      <w:tr w:rsidR="005A155E" w:rsidRPr="008E4BA6" w:rsidTr="005A155E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"Создание современной образовательной инфраструктуры организаций общего образования» (текущий ремонт)"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5 626,5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4 061,7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3 405,7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656,0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общеобразовательные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1 564,8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1 564,8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1 159,8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капитального ремонта зданий и сооружений образовательных организаций, достигших высокой степени износа"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5 863,2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18 0 08 71448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18 0 08 71448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329,0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S1448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S1448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</w:t>
            </w:r>
          </w:p>
        </w:tc>
      </w:tr>
      <w:tr w:rsidR="005A155E" w:rsidRPr="008E4BA6" w:rsidTr="005A155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 Обеспечение основных требований действующего законодательства в области антитеррорестичекой защищенности в общеобразоваетльных учреждениях"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A7501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5 393,2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A7501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5 393,2</w:t>
            </w:r>
          </w:p>
        </w:tc>
      </w:tr>
      <w:tr w:rsidR="005A155E" w:rsidRPr="008E4BA6" w:rsidTr="005A155E">
        <w:trPr>
          <w:trHeight w:val="1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20 477,9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20 477,9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10 504,5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9 973,4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бесплатным питанием детей с ОВЗ"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1 490,6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1 490,6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1 265,6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</w:tr>
      <w:tr w:rsidR="005A155E" w:rsidRPr="008E4BA6" w:rsidTr="005A155E">
        <w:trPr>
          <w:trHeight w:val="15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474,4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474,4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474,4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"На проведение капитального ремонта и оснащения зданий муниципальных образовательных организаций"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Проведение капитального ремонта и оснащения зданий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25 L7500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25 L7500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25 L7500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37 881,4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37 881,4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предоставления услуг дополнительного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3 577,7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3 527,7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3 527,7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3 527,7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3 527,7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учреждения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A155E" w:rsidRPr="008E4BA6" w:rsidTr="005A155E">
        <w:trPr>
          <w:trHeight w:val="8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34 303,7</w:t>
            </w:r>
          </w:p>
        </w:tc>
      </w:tr>
      <w:tr w:rsidR="005A155E" w:rsidRPr="008E4BA6" w:rsidTr="005A155E">
        <w:trPr>
          <w:trHeight w:val="17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1 257,2</w:t>
            </w:r>
          </w:p>
        </w:tc>
      </w:tr>
      <w:tr w:rsidR="005A155E" w:rsidRPr="008E4BA6" w:rsidTr="005A155E">
        <w:trPr>
          <w:trHeight w:val="17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1 257,2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1 257,2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1 257,2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МУДО"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144,0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учреждения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32 902,5</w:t>
            </w:r>
          </w:p>
        </w:tc>
      </w:tr>
      <w:tr w:rsidR="005A155E" w:rsidRPr="008E4BA6" w:rsidTr="005A155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в целях софинансирования расходных обязательств бюджета муниципального района "Забайкальский район" по оплате труда работников учреждений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22 856,0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22 856,0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22 856,0</w:t>
            </w:r>
          </w:p>
        </w:tc>
      </w:tr>
      <w:tr w:rsidR="005A155E" w:rsidRPr="008E4BA6" w:rsidTr="005A155E">
        <w:trPr>
          <w:trHeight w:val="10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П8040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10 046,5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П8040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10 046,5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П8040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10 046,5</w:t>
            </w:r>
          </w:p>
        </w:tc>
      </w:tr>
      <w:tr w:rsidR="005A155E" w:rsidRPr="008E4BA6" w:rsidTr="005A155E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4 263,0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4 263,0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комплекса мероприятий по организации отдыха и оздоровления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4 263,0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4 263,0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603,4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568,6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3 659,6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3 659,6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3 659,6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7 236,1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A155E" w:rsidRPr="008E4BA6" w:rsidTr="005A155E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5A155E" w:rsidRPr="008E4BA6" w:rsidTr="005A155E">
        <w:trPr>
          <w:trHeight w:val="10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общего образования в муниципальном районе "Забайкальский районе" (2020-2026 годы)"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1 217,0</w:t>
            </w:r>
          </w:p>
        </w:tc>
      </w:tr>
      <w:tr w:rsidR="005A155E" w:rsidRPr="008E4BA6" w:rsidTr="005A155E">
        <w:trPr>
          <w:trHeight w:val="16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</w:tr>
      <w:tr w:rsidR="005A155E" w:rsidRPr="008E4BA6" w:rsidTr="005A155E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</w:tr>
      <w:tr w:rsidR="005A155E" w:rsidRPr="008E4BA6" w:rsidTr="005A155E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"Единая субвенция в области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5A155E" w:rsidRPr="008E4BA6" w:rsidTr="005A155E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5A155E" w:rsidRPr="008E4BA6" w:rsidTr="005A155E">
        <w:trPr>
          <w:trHeight w:val="7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246,5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246,5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51,6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51,9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"Осуществление государственных полномочий в области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</w:tr>
      <w:tr w:rsidR="005A155E" w:rsidRPr="008E4BA6" w:rsidTr="005A155E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</w:tr>
      <w:tr w:rsidR="005A155E" w:rsidRPr="008E4BA6" w:rsidTr="005A155E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5A155E" w:rsidRPr="008E4BA6" w:rsidTr="005A155E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мероприятий по обеспечению деятельности советника директора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700,6</w:t>
            </w:r>
          </w:p>
        </w:tc>
      </w:tr>
      <w:tr w:rsidR="005A155E" w:rsidRPr="008E4BA6" w:rsidTr="005A155E">
        <w:trPr>
          <w:trHeight w:val="8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700,6</w:t>
            </w:r>
          </w:p>
        </w:tc>
      </w:tr>
      <w:tr w:rsidR="005A155E" w:rsidRPr="008E4BA6" w:rsidTr="005A155E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306,1</w:t>
            </w:r>
          </w:p>
        </w:tc>
      </w:tr>
      <w:tr w:rsidR="005A155E" w:rsidRPr="008E4BA6" w:rsidTr="005A155E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394,5</w:t>
            </w:r>
          </w:p>
        </w:tc>
      </w:tr>
      <w:tr w:rsidR="005A155E" w:rsidRPr="008E4BA6" w:rsidTr="005A155E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2 333,7</w:t>
            </w:r>
          </w:p>
        </w:tc>
      </w:tr>
      <w:tr w:rsidR="005A155E" w:rsidRPr="008E4BA6" w:rsidTr="005A155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2 333,7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2 333,7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2 333,7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2 031,3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302,4</w:t>
            </w:r>
          </w:p>
        </w:tc>
      </w:tr>
      <w:tr w:rsidR="005A155E" w:rsidRPr="008E4BA6" w:rsidTr="005A155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Мунипальная программа "Социальная адаптация детей-сирот и детей, оставшихся без попечения родителей, а также лиц из числа детей-сирот и детей,оставшихся без попечения родителей" на 2020-2026гг."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3 635,4</w:t>
            </w:r>
          </w:p>
        </w:tc>
      </w:tr>
      <w:tr w:rsidR="005A155E" w:rsidRPr="008E4BA6" w:rsidTr="005A155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"Администрирование государственного полномочия по организации и осуществлению деятельности по опеке и попечительству над несовершеннолетними"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3 635,4</w:t>
            </w:r>
          </w:p>
        </w:tc>
      </w:tr>
      <w:tr w:rsidR="005A155E" w:rsidRPr="008E4BA6" w:rsidTr="005A155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3 635,4</w:t>
            </w:r>
          </w:p>
        </w:tc>
      </w:tr>
      <w:tr w:rsidR="005A155E" w:rsidRPr="008E4BA6" w:rsidTr="005A155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3 230,0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405,4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11 417,9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муниципального района «Забайкальский район» (2020-2026 годы)"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11 417,9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культурно-массовых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"Сохранение объектов культурного наследия"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05 0 02 44000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05 0 02 44000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A155E" w:rsidRPr="008E4BA6" w:rsidTr="005A155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поселениям муниципального района «Забайкальский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10 937,3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библиотечного обслуживания населения, комплектование и обеспечение сохранности библиотечных фондов библиотек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7 281,1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7 281,1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7 281,1</w:t>
            </w:r>
          </w:p>
        </w:tc>
      </w:tr>
      <w:tr w:rsidR="005A155E" w:rsidRPr="008E4BA6" w:rsidTr="005A155E">
        <w:trPr>
          <w:trHeight w:val="10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П8040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3 357,2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П8040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3 357,2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П8040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3 357,2</w:t>
            </w:r>
          </w:p>
        </w:tc>
      </w:tr>
      <w:tr w:rsidR="005A155E" w:rsidRPr="008E4BA6" w:rsidTr="005A155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 на украшение новогоднего пространства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299,0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299,0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отрасли культуры за счет средств резервного фонда Правительства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поддержку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Социальная политика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20 351,0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4 212,8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4 212,8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иуниципальных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4 212,8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4 212,8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4 212,8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15 949,2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</w:tr>
      <w:tr w:rsidR="005A155E" w:rsidRPr="008E4BA6" w:rsidTr="005A155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</w:tr>
      <w:tr w:rsidR="005A155E" w:rsidRPr="008E4BA6" w:rsidTr="005A155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программа"Развитие общего образования в муниципальном районе "Забайкальский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5A155E" w:rsidRPr="008E4BA6" w:rsidTr="005A155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"Предоставление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5A155E" w:rsidRPr="008E4BA6" w:rsidTr="005A155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5A155E" w:rsidRPr="008E4BA6" w:rsidTr="005A155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Мунипальная программа "Социальная адаптация детей-сирот и детей, оставшихся без попечения родителей, а также лиц из числа детей-сирот и детей,оставшихся без попечения родителей" на 2020-2026гг."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13 248,3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500,2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500,2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500,2</w:t>
            </w:r>
          </w:p>
        </w:tc>
      </w:tr>
      <w:tr w:rsidR="005A155E" w:rsidRPr="008E4BA6" w:rsidTr="005A155E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500,2</w:t>
            </w:r>
          </w:p>
        </w:tc>
      </w:tr>
      <w:tr w:rsidR="005A155E" w:rsidRPr="008E4BA6" w:rsidTr="005A155E">
        <w:trPr>
          <w:trHeight w:val="5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приемных семьях"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3 032,6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3 032,6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3 032,6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"Вознаграждение приемным родителям"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2 251,8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2 251,8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2 251,8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семьх опекунов (попечителей)"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7 463,7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7 413,7</w:t>
            </w:r>
          </w:p>
        </w:tc>
      </w:tr>
      <w:tr w:rsidR="005A155E" w:rsidRPr="008E4BA6" w:rsidTr="005A155E">
        <w:trPr>
          <w:trHeight w:val="8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7 413,7</w:t>
            </w:r>
          </w:p>
        </w:tc>
      </w:tr>
      <w:tr w:rsidR="005A155E" w:rsidRPr="008E4BA6" w:rsidTr="005A155E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189,0</w:t>
            </w:r>
          </w:p>
        </w:tc>
      </w:tr>
      <w:tr w:rsidR="005A155E" w:rsidRPr="008E4BA6" w:rsidTr="005A155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"Противодействие злоупотреблению наркотиками, их незаконному обороту, алкоголизации населения и табакокурению в муниципальном районе «Забайкальский район» 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"Организация проведения районных физкультурно-спортивных мероприятий под девизом "Спортом против </w:t>
            </w: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наркотиков""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16 0 04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</w:tr>
      <w:tr w:rsidR="005A155E" w:rsidRPr="008E4BA6" w:rsidTr="005A155E">
        <w:trPr>
          <w:trHeight w:val="9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"Социальная поддержка граждан 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ремонта жилых помещений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фестивалей, конкурсов, концертов и др. социально-культурных мероприятий для инвалидов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822,0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822,0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муниципальном районе «Забайкальский район» 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822,0</w:t>
            </w:r>
          </w:p>
        </w:tc>
      </w:tr>
      <w:tr w:rsidR="005A155E" w:rsidRPr="008E4BA6" w:rsidTr="005A155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районных и межрайонных физкультурно-спортивных мероприятий, участие спортменов и команд района в межрайонных и краевых физкультурно-спортивных мероприятиях"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822,0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594,1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Периодические  издания, утвержденные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8,3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внутренного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</w:tr>
      <w:tr w:rsidR="005A155E" w:rsidRPr="008E4BA6" w:rsidTr="005A155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"Эффективное управление муниципальным долгом"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76 093,8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17 888,0</w:t>
            </w:r>
          </w:p>
        </w:tc>
      </w:tr>
      <w:tr w:rsidR="005A155E" w:rsidRPr="008E4BA6" w:rsidTr="005A155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17 888,0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17 888,0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01 0 02 41601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01 0 02 41601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01 0 02 41601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</w:tr>
      <w:tr w:rsidR="005A155E" w:rsidRPr="008E4BA6" w:rsidTr="005A155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9 337,7</w:t>
            </w:r>
          </w:p>
        </w:tc>
      </w:tr>
      <w:tr w:rsidR="005A155E" w:rsidRPr="008E4BA6" w:rsidTr="005A155E">
        <w:trPr>
          <w:trHeight w:val="15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587,6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587,6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587,6</w:t>
            </w:r>
          </w:p>
        </w:tc>
      </w:tr>
      <w:tr w:rsidR="005A155E" w:rsidRPr="008E4BA6" w:rsidTr="005A155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Дотации бюджетам муниципальных районов на поддержку мер по обеспечению сбалансированности бюджетов на украшение новогоднего пространства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329,9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329,9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329,9</w:t>
            </w:r>
          </w:p>
        </w:tc>
      </w:tr>
      <w:tr w:rsidR="005A155E" w:rsidRPr="008E4BA6" w:rsidTr="005A155E">
        <w:trPr>
          <w:trHeight w:val="11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П8040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8 420,2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П8040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8 420,2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П8040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8 420,2</w:t>
            </w:r>
          </w:p>
        </w:tc>
      </w:tr>
      <w:tr w:rsidR="005A155E" w:rsidRPr="008E4BA6" w:rsidTr="005A155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 общего характера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48 868,1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15 226,9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01 0 02 00704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33 641,2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01 0 02 00704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33 641,2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01 0 02 00704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33 641,2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межбюджетных трансфертов местным бюджетам муниципальных образований, имеющих целевое назначение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01 0 02 43601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13 619,9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01 0 02 43601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13 619,9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01 0 02 43601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13 619,9</w:t>
            </w:r>
          </w:p>
        </w:tc>
      </w:tr>
      <w:tr w:rsidR="005A155E" w:rsidRPr="008E4BA6" w:rsidTr="005A155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учреждения городского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1 607,0</w:t>
            </w:r>
          </w:p>
        </w:tc>
      </w:tr>
      <w:tr w:rsidR="005A155E" w:rsidRPr="008E4BA6" w:rsidTr="005A1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8E4BA6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1 163 121,7</w:t>
            </w:r>
          </w:p>
        </w:tc>
      </w:tr>
    </w:tbl>
    <w:p w:rsidR="005A155E" w:rsidRDefault="005A155E" w:rsidP="005A155E">
      <w:pPr>
        <w:rPr>
          <w:b/>
          <w:bCs/>
        </w:rPr>
      </w:pPr>
    </w:p>
    <w:p w:rsidR="005A155E" w:rsidRDefault="005A155E" w:rsidP="00A95374"/>
    <w:p w:rsidR="005A155E" w:rsidRDefault="005A155E" w:rsidP="00A95374"/>
    <w:p w:rsidR="00833EBE" w:rsidRDefault="00833EBE" w:rsidP="00D634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155E" w:rsidRDefault="005A155E" w:rsidP="00D634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155E" w:rsidRDefault="005A155E" w:rsidP="00D634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155E" w:rsidRDefault="005A155E" w:rsidP="00D634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155E" w:rsidRDefault="005A155E" w:rsidP="00D634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155E" w:rsidRDefault="005A155E" w:rsidP="00D634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155E" w:rsidRDefault="005A155E" w:rsidP="00D634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155E" w:rsidRDefault="005A155E" w:rsidP="00D634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155E" w:rsidRDefault="005A155E" w:rsidP="00D634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155E" w:rsidRDefault="005A155E" w:rsidP="00D634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155E" w:rsidRDefault="005A155E" w:rsidP="00D634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3EBE" w:rsidRPr="00D634EC" w:rsidRDefault="00833EBE" w:rsidP="00D634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34EC" w:rsidRPr="00D634EC" w:rsidRDefault="00D634EC" w:rsidP="00D634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111"/>
        <w:gridCol w:w="709"/>
        <w:gridCol w:w="567"/>
        <w:gridCol w:w="1417"/>
        <w:gridCol w:w="567"/>
        <w:gridCol w:w="1134"/>
        <w:gridCol w:w="1418"/>
      </w:tblGrid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ПРИЛОЖЕНИЕ № 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BD19F4" w:rsidRDefault="00E3687E" w:rsidP="00E36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BD19F4" w:rsidTr="00E3687E">
        <w:trPr>
          <w:trHeight w:val="3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муниципального района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BD19F4" w:rsidRDefault="00E3687E" w:rsidP="00E36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"Забайкальский район" от "___" _______ 2024 года №____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BD19F4" w:rsidRDefault="00E3687E" w:rsidP="00E36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BD19F4" w:rsidTr="00E3687E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 утверждении районного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BD19F4" w:rsidRDefault="00E3687E" w:rsidP="00E36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 "Забайкальский район" на 2024 год и плановый период 2025 и 2026 годов"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BD19F4" w:rsidRDefault="00E3687E" w:rsidP="00E36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BD19F4" w:rsidTr="00E3687E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7E" w:rsidRPr="00BD19F4" w:rsidTr="00E3687E">
        <w:trPr>
          <w:trHeight w:val="315"/>
        </w:trPr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 бюджетных ассигнований районного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687E" w:rsidRPr="00BD19F4" w:rsidTr="00E3687E">
        <w:trPr>
          <w:trHeight w:val="675"/>
        </w:trPr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разделам, подразделам,  целевым статьям (муниципальным программам и непрограммным направлениям деятельности),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687E" w:rsidRPr="00BD19F4" w:rsidTr="00E3687E">
        <w:trPr>
          <w:trHeight w:val="315"/>
        </w:trPr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группам и подгруппам видов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687E" w:rsidRPr="00BD19F4" w:rsidTr="00E3687E">
        <w:trPr>
          <w:trHeight w:val="300"/>
        </w:trPr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расходов бюджетов на плановый период 2025 и 2026 годов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687E" w:rsidRPr="00BD19F4" w:rsidTr="00E3687E">
        <w:trPr>
          <w:trHeight w:val="33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lang w:eastAsia="ru-RU"/>
              </w:rPr>
              <w:t xml:space="preserve">Коды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2025 год (тыс. 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2026 год (тыс. рублей)</w:t>
            </w:r>
          </w:p>
        </w:tc>
      </w:tr>
      <w:tr w:rsidR="00E3687E" w:rsidRPr="00BD19F4" w:rsidTr="00E3687E">
        <w:trPr>
          <w:trHeight w:val="25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lang w:eastAsia="ru-RU"/>
              </w:rPr>
              <w:t xml:space="preserve">Рз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BD19F4" w:rsidTr="00E3687E">
        <w:trPr>
          <w:trHeight w:val="45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79 380,6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79 665,9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2 550,9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2 550,9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2 550,9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2 550,9</w:t>
            </w:r>
          </w:p>
        </w:tc>
      </w:tr>
      <w:tr w:rsidR="00E3687E" w:rsidRPr="00BD19F4" w:rsidTr="00E3687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2 550,9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2 550,9</w:t>
            </w:r>
          </w:p>
        </w:tc>
      </w:tr>
      <w:tr w:rsidR="00E3687E" w:rsidRPr="00BD19F4" w:rsidTr="00E3687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3 100,0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3 100,0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2 800,0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2 800,0</w:t>
            </w:r>
          </w:p>
        </w:tc>
      </w:tr>
      <w:tr w:rsidR="00E3687E" w:rsidRPr="00BD19F4" w:rsidTr="00E3687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2 800,0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2 800,0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E3687E" w:rsidRPr="00BD19F4" w:rsidTr="00E3687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E3687E" w:rsidRPr="00BD19F4" w:rsidTr="00E3687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22 094,5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21 336,8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20 304,6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20 304,6</w:t>
            </w:r>
          </w:p>
        </w:tc>
      </w:tr>
      <w:tr w:rsidR="00E3687E" w:rsidRPr="00BD19F4" w:rsidTr="00E3687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20 304,6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20 304,6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в сфере государственного управления охранной труда"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363,1</w:t>
            </w:r>
          </w:p>
        </w:tc>
      </w:tr>
      <w:tr w:rsidR="00E3687E" w:rsidRPr="00BD19F4" w:rsidTr="00E3687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363,1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363,1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по созданию административных комиссий в Забайкальском крае"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государственных полномоий в сфере государственного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657,8</w:t>
            </w:r>
          </w:p>
        </w:tc>
      </w:tr>
      <w:tr w:rsidR="00E3687E" w:rsidRPr="00BD19F4" w:rsidTr="00E3687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657,8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657,8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757,7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в соответствии с жилищном законодательством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757,7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757,7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757,7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8 169,9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8 169,9</w:t>
            </w:r>
          </w:p>
        </w:tc>
      </w:tr>
      <w:tr w:rsidR="00E3687E" w:rsidRPr="00BD19F4" w:rsidTr="00E3687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8 169,9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8 169,9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1 705,1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1 705,1</w:t>
            </w:r>
          </w:p>
        </w:tc>
      </w:tr>
      <w:tr w:rsidR="00E3687E" w:rsidRPr="00BD19F4" w:rsidTr="00E3687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1 705,1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1 705,1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6 464,8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6 309,6</w:t>
            </w:r>
          </w:p>
        </w:tc>
      </w:tr>
      <w:tr w:rsidR="00E3687E" w:rsidRPr="00BD19F4" w:rsidTr="00E3687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6 309,6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6 309,6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местным бюджетам на осуществление отдельных государственных полномочий в финансовой сфере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155,2</w:t>
            </w:r>
          </w:p>
        </w:tc>
      </w:tr>
      <w:tr w:rsidR="00E3687E" w:rsidRPr="00BD19F4" w:rsidTr="00E3687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155,2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155,2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43 668,8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муниципальной собственностью муниципального района «Забайкальский район» (2020-2026 годы)»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202,0</w:t>
            </w:r>
          </w:p>
        </w:tc>
      </w:tr>
      <w:tr w:rsidR="00E3687E" w:rsidRPr="00BD19F4" w:rsidTr="00E3687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технической паспортизации объектов недвижимости, межевание земельных участков и постановка их на государственный кадастровый учет"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3687E" w:rsidRPr="00BD19F4" w:rsidTr="00E3687E">
        <w:trPr>
          <w:trHeight w:val="16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поступления доходов районного бюджета от использования муниципального имущества на основе эффективного управления муниципальной собственностью» (заключение договоров на проведение оценки рыночной стоимости объектов)"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3687E" w:rsidRPr="00BD19F4" w:rsidTr="00E3687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защиты, имущественных интересов муниципального района "Забайкальский район" (приобретение многофункционального лазерного дальномерта, проведение ежегодной проверки)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E3687E" w:rsidRPr="00BD19F4" w:rsidTr="00E3687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"Ведение реестра муниципальной собственности муниципального района "Забайкальский район" (приобретение программного комплекса и его сопровождение)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E3687E" w:rsidRPr="00BD19F4" w:rsidTr="00E3687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</w:t>
            </w:r>
          </w:p>
        </w:tc>
      </w:tr>
      <w:tr w:rsidR="00E3687E" w:rsidRPr="00BD19F4" w:rsidTr="00E3687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1 543,0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E3687E" w:rsidRPr="00BD19F4" w:rsidTr="00E3687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1 473,0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1 473,0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1 473,0</w:t>
            </w:r>
          </w:p>
        </w:tc>
      </w:tr>
      <w:tr w:rsidR="00E3687E" w:rsidRPr="00BD19F4" w:rsidTr="00E3687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1 012,0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1 012,0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458,0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458,0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E3687E" w:rsidRPr="00BD19F4" w:rsidTr="00E3687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информационного общества и формирование электронного правительства в муниципальном районе «Забайкальский район»"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398,2</w:t>
            </w:r>
          </w:p>
        </w:tc>
      </w:tr>
      <w:tr w:rsidR="00E3687E" w:rsidRPr="00BD19F4" w:rsidTr="00E3687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"Замена устаревшего компьютерного оборудования в отраслевых (функциональных) подразделениях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248,4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устаревшего компьютерного оборудования в отраслевых (функциональных) подразделениях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248,4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248,4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248,4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"Обслуживание и приобретение расходных материалов для оргтехники"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149,8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и приобретение расходных материалов для оргтехники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149,8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149,8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149,8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40 827,6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40 825,6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40 827,6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40 825,6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40 827,6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40 825,6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40 827,6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40 825,6</w:t>
            </w:r>
          </w:p>
        </w:tc>
      </w:tr>
      <w:tr w:rsidR="00E3687E" w:rsidRPr="00BD19F4" w:rsidTr="00E3687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7 450,0</w:t>
            </w:r>
          </w:p>
        </w:tc>
      </w:tr>
      <w:tr w:rsidR="00E3687E" w:rsidRPr="00BD19F4" w:rsidTr="00E3687E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7 450,0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</w:tr>
      <w:tr w:rsidR="00E3687E" w:rsidRPr="00BD19F4" w:rsidTr="00E3687E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33 133,6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33 133,6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4 414,9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4 344,9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3 399,8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3 399,8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3 399,8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Учреждениея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3 399,8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3 399,8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3 399,8</w:t>
            </w:r>
          </w:p>
        </w:tc>
      </w:tr>
      <w:tr w:rsidR="00E3687E" w:rsidRPr="00BD19F4" w:rsidTr="00E3687E">
        <w:trPr>
          <w:trHeight w:val="10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945,1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"Участие в предупреждении и ликвидации последствий чрезвычайных ситуаций в границах поселений"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945,1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945,1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945,10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945,10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E3687E" w:rsidRPr="00BD19F4" w:rsidTr="00E3687E">
        <w:trPr>
          <w:trHeight w:val="17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экстремизма, а также противодействия идеологии терроризма на территории муниципального района "Забайкальский район" 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 Укрепление и культивирование в молодежной среде атмосферы межэтнического согласия и толерантности"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муниципального района "Забайкальский район" 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акции "Новогодняя елка желаний" для детей, состоящих на профилактическом учете КДНиЗП"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акции "Новогодняя елка желаний" для детей, состоящих на профилактическом учете КДНиЗП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14 211,2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14 696,7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1 947,9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1 947,9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1 822,3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1 822,3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1 822,3</w:t>
            </w:r>
          </w:p>
        </w:tc>
      </w:tr>
      <w:tr w:rsidR="00E3687E" w:rsidRPr="00BD19F4" w:rsidTr="00E3687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125,6</w:t>
            </w:r>
          </w:p>
        </w:tc>
      </w:tr>
      <w:tr w:rsidR="00E3687E" w:rsidRPr="00BD19F4" w:rsidTr="00E3687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125,6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125,6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9 586,2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транспортной системы муниципального района "Забайкальский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9 586,2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дорожного хозяйства муниципального района "Забайкальский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9 586,2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"Ремонт дорожного покрытия автодорог в сельских поселениях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9 586,2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3 417,1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3 417,1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6 169,1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6 169,1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3 162,6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муниципальной собственностью муниципального района «Забайкальский район» (2020-2026 годы)»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3 162,6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комплексных кадастровых работ на территории муниципального района "Забайкальский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3 162,6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комплексных кадастровых работ на территории муниципального района "Забайкальский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 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3 162,6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 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3 162,6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 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3 162,6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79 187,0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2 188,3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ремонта жилых помещений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1 491,0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1 491,0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1 491,0</w:t>
            </w:r>
          </w:p>
        </w:tc>
      </w:tr>
      <w:tr w:rsidR="00E3687E" w:rsidRPr="00BD19F4" w:rsidTr="00E3687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Мероприятие"Осуществление переданных полномочий по организации в границах поселений тепло-, и водоснабжения населения, водоотведения, снабжения населения топливом"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10 2 06 04510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1 491,0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10 2 06 04510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1 491,0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10 2 06 04510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1 491,0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647,3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647,3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организации сбора и вывоза бытовых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301,4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301,4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301,4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организации ритуальных услуг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345,9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345,9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345,9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76 998,7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3687E" w:rsidRPr="00BD19F4" w:rsidTr="00E3687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76 998,7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76 998,7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76 998,7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585 969,4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576 592,7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165 178,6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161 738,6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165 178,6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161 738,6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163 508,7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160 068,7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31 336,5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31 336,5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31 336,5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31 336,5</w:t>
            </w:r>
          </w:p>
        </w:tc>
      </w:tr>
      <w:tr w:rsidR="00E3687E" w:rsidRPr="00BD19F4" w:rsidTr="00E3687E">
        <w:trPr>
          <w:trHeight w:val="29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132 877,7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128 732,2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132 877,7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128 732,2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132 877,7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128 732,2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"Проведение текущего ремонта зданий и сооружений муниципальных дошкольных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395,2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395,2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395,2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395,2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395,2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оздоровления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</w:tr>
      <w:tr w:rsidR="00E3687E" w:rsidRPr="00BD19F4" w:rsidTr="00E3687E">
        <w:trPr>
          <w:trHeight w:val="14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осваивающимими образовательные программы в муниципальных дошкольных образовательных организациях Забайкальского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1 125,0</w:t>
            </w:r>
          </w:p>
        </w:tc>
      </w:tr>
      <w:tr w:rsidR="00E3687E" w:rsidRPr="00BD19F4" w:rsidTr="00E3687E">
        <w:trPr>
          <w:trHeight w:val="17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1 125,0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1 125,0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1 125,0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376 461,7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369 192,9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программа"Развитие общего образования в муниципальном районе "Забайкальский район" (2020-2026 годы)"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376 461,7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369 192,9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353 662,4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346 698,8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79 418,3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80 423,3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79 418,3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80 423,3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79 418,3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80 423,3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53 901,1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53 901,1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26 522,2</w:t>
            </w:r>
          </w:p>
        </w:tc>
      </w:tr>
      <w:tr w:rsidR="00E3687E" w:rsidRPr="00BD19F4" w:rsidTr="00E3687E">
        <w:trPr>
          <w:trHeight w:val="15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коэффециенты к ежемесячному денежному вознаграждению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4 567,5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4 567,5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2 967,5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</w:t>
            </w:r>
          </w:p>
        </w:tc>
      </w:tr>
      <w:tr w:rsidR="00E3687E" w:rsidRPr="00BD19F4" w:rsidTr="00E3687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18 397,3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18 397,3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18 397,3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18 397,3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11 988,7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6 408,6</w:t>
            </w:r>
          </w:p>
        </w:tc>
      </w:tr>
      <w:tr w:rsidR="00E3687E" w:rsidRPr="00BD19F4" w:rsidTr="00E3687E">
        <w:trPr>
          <w:trHeight w:val="28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251 145,9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243 310,7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251 145,9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243 310,7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143 145,9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138 310,7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105 000,0</w:t>
            </w:r>
          </w:p>
        </w:tc>
      </w:tr>
      <w:tr w:rsidR="00E3687E" w:rsidRPr="00BD19F4" w:rsidTr="00E3687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обеспечения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1 805,0</w:t>
            </w:r>
          </w:p>
        </w:tc>
      </w:tr>
      <w:tr w:rsidR="00E3687E" w:rsidRPr="00BD19F4" w:rsidTr="00E3687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1 805,0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1 805,0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1 063,8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741,2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"Создание современной образовательной инфраструктуры организаций общего образования» (текущий ремонт)"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800,3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800,3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349,8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450,5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капитального ремонта зданий и сооружений образовательных организаций, достигших высокой степени износа"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3687E" w:rsidRPr="00BD19F4" w:rsidTr="00E3687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19 320,2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19 135,5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19 320,2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19 135,5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10 004,5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9 131,0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бесплатным питанием детей с ОВЗ"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3687E" w:rsidRPr="00BD19F4" w:rsidTr="00E3687E">
        <w:trPr>
          <w:trHeight w:val="15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73,3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73,3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73,3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32 727,0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32 727,0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предоставления услуг дополнительного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3 176,9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3 176,9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3 176,9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3 176,9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3 176,9</w:t>
            </w:r>
          </w:p>
        </w:tc>
      </w:tr>
      <w:tr w:rsidR="00E3687E" w:rsidRPr="00BD19F4" w:rsidTr="00E3687E">
        <w:trPr>
          <w:trHeight w:val="17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909,7</w:t>
            </w:r>
          </w:p>
        </w:tc>
      </w:tr>
      <w:tr w:rsidR="00E3687E" w:rsidRPr="00BD19F4" w:rsidTr="00E3687E">
        <w:trPr>
          <w:trHeight w:val="17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19 0 02 71101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909,7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19 0 02 71101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909,7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19 0 02 71101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909,7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МУДО"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28 629,7</w:t>
            </w:r>
          </w:p>
        </w:tc>
      </w:tr>
      <w:tr w:rsidR="00E3687E" w:rsidRPr="00BD19F4" w:rsidTr="00E3687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в целях софинансирования расходных обязательств бюджета муниципального района "Забайкальский район" по оплате труда работников учреждений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28 629,7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28 629,7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28 629,7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5 795,0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5 795,0</w:t>
            </w:r>
          </w:p>
        </w:tc>
      </w:tr>
      <w:tr w:rsidR="00E3687E" w:rsidRPr="00BD19F4" w:rsidTr="00E3687E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комплекса мероприятий по организации отдыха и оздоровления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3 885,6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3 885,6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544,5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524,8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Муниципальные учреждения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3 341,1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3 341,1</w:t>
            </w:r>
          </w:p>
        </w:tc>
      </w:tr>
      <w:tr w:rsidR="00E3687E" w:rsidRPr="00BD19F4" w:rsidTr="00E3687E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3 341,1</w:t>
            </w:r>
          </w:p>
        </w:tc>
      </w:tr>
      <w:tr w:rsidR="00E3687E" w:rsidRPr="00BD19F4" w:rsidTr="00E3687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1 909,4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1 909,4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1 909,4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1 719,4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7 066,1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7 139,2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общего образования в муниципальном районе "Забайкальский районе" (2020-2026 годы)"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1 358,4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"Единая субвенция в области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E3687E" w:rsidRPr="00BD19F4" w:rsidTr="00E3687E">
        <w:trPr>
          <w:trHeight w:val="7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E3687E" w:rsidRPr="00BD19F4" w:rsidTr="00E3687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мероприятий по обеспечению деятельности советника директора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838,4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838,4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419,2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419,2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2442,7</w:t>
            </w:r>
          </w:p>
        </w:tc>
      </w:tr>
      <w:tr w:rsidR="00E3687E" w:rsidRPr="00BD19F4" w:rsidTr="00E3687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"Реализация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2442,7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2442,7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2442,7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2140,7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302,0</w:t>
            </w:r>
          </w:p>
        </w:tc>
      </w:tr>
      <w:tr w:rsidR="00E3687E" w:rsidRPr="00BD19F4" w:rsidTr="00E3687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Мунипальная программа "Социальная адаптация детей-сирот и детей, оставшихся без попечения родителей, а также лиц из числа детей-сирот и детей,оставшихся без попечения родителей" на 2020-2026гг."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3 338,1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3 338,1</w:t>
            </w:r>
          </w:p>
        </w:tc>
      </w:tr>
      <w:tr w:rsidR="00E3687E" w:rsidRPr="00BD19F4" w:rsidTr="00E3687E">
        <w:trPr>
          <w:trHeight w:val="10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"Администрирование государственного полномочия по организации и осуществлению деятельности по опеке и попечительству над несовершеннолетними"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3 338,1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3 338,1</w:t>
            </w:r>
          </w:p>
        </w:tc>
      </w:tr>
      <w:tr w:rsidR="00E3687E" w:rsidRPr="00BD19F4" w:rsidTr="00E3687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3 338,1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3 338,1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9 295,0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9 295,0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муниципального района «Забайкальский район» (2020-2026 годы)"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9 295,0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культурно-массовых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E3687E" w:rsidRPr="00BD19F4" w:rsidTr="00E3687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поселениям муниципального района «Забайкальский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8 845,0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библиотечного обслуживания населения, комплектование и обеспечение сохранности библиотечных фондов библиотек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8 845,0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8 845,0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8 845,0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"Сохранение объектов культурного наследия"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05 0 02 44000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05 0 02 44000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22 709,5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23 285,9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иуниципальных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19 356,9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2 677,5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2 677,5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2 677,5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2 677,5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673,4</w:t>
            </w:r>
          </w:p>
        </w:tc>
      </w:tr>
      <w:tr w:rsidR="00E3687E" w:rsidRPr="00BD19F4" w:rsidTr="00E3687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673,4</w:t>
            </w:r>
          </w:p>
        </w:tc>
      </w:tr>
      <w:tr w:rsidR="00E3687E" w:rsidRPr="00BD19F4" w:rsidTr="00E3687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673,4</w:t>
            </w:r>
          </w:p>
        </w:tc>
      </w:tr>
      <w:tr w:rsidR="00E3687E" w:rsidRPr="00BD19F4" w:rsidTr="00E3687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673,4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673,4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программа"Развитие общего образования в муниципальном районе "Забайкальский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247,6</w:t>
            </w:r>
          </w:p>
        </w:tc>
      </w:tr>
      <w:tr w:rsidR="00E3687E" w:rsidRPr="00BD19F4" w:rsidTr="00E3687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"Предоставление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247,6</w:t>
            </w:r>
          </w:p>
        </w:tc>
      </w:tr>
      <w:tr w:rsidR="00E3687E" w:rsidRPr="00BD19F4" w:rsidTr="00E3687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247,6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247,6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247,6</w:t>
            </w:r>
          </w:p>
        </w:tc>
      </w:tr>
      <w:tr w:rsidR="00E3687E" w:rsidRPr="00BD19F4" w:rsidTr="00E3687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Мунипальная программа "Социальная адаптация детей-сирот и детей, оставшихся без попечения родителей, а также лиц из числа детей-сирот и детей,оставшихся без попечения родителей" на 2020-2026гг."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15 152,3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15 758,4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15 152,3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15 758,4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397,0</w:t>
            </w:r>
          </w:p>
        </w:tc>
      </w:tr>
      <w:tr w:rsidR="00E3687E" w:rsidRPr="00BD19F4" w:rsidTr="00E3687E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397,0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397,0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приемных семьях"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3 346,0</w:t>
            </w:r>
          </w:p>
        </w:tc>
      </w:tr>
      <w:tr w:rsidR="00E3687E" w:rsidRPr="00BD19F4" w:rsidTr="00E3687E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3 346,0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3 346,0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"Вознаграждение приемным родителям"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3 121,0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3 121,0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3 121,0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семьх опекунов (попечителей)"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8 894,4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3687E" w:rsidRPr="00BD19F4" w:rsidTr="00E3687E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8 844,4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8 844,4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E3687E" w:rsidRPr="00BD19F4" w:rsidTr="00E3687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"Противодействие злоупотреблению наркотиками, их незаконному обороту, алкоголизации населения и табакокурению в муниципальном районе «Забайкальский район» 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"Организация проведения районных физкультурно-спортивных мероприятий под девизом "Спортом против наркотиков""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E3687E" w:rsidRPr="00BD19F4" w:rsidTr="00E3687E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муниципальном районе «Забайкальский район» 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E3687E" w:rsidRPr="00BD19F4" w:rsidTr="00E3687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районных и межрайонных физкультурно-спортивных мероприятий, участие спортменов и команд района в межрайонных и краевых физкультурно-спортивных мероприятиях"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617,0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Периодические  издания, утвержденные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3,5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внутренного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E3687E" w:rsidRPr="00BD19F4" w:rsidTr="00E3687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"Эффективное управление муниципальным долгом"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E3687E" w:rsidRPr="00BD19F4" w:rsidTr="00E3687E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17 888,0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17 888,0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17 888,0</w:t>
            </w:r>
          </w:p>
        </w:tc>
      </w:tr>
      <w:tr w:rsidR="00E3687E" w:rsidRPr="00BD19F4" w:rsidTr="00E3687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17 888,0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17 888,0</w:t>
            </w:r>
          </w:p>
        </w:tc>
      </w:tr>
      <w:tr w:rsidR="00E3687E" w:rsidRPr="00BD19F4" w:rsidTr="00E3687E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01 0 02 41601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01 0 02 41601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01 0 02 41601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</w:tr>
      <w:tr w:rsidR="00E3687E" w:rsidRPr="00BD19F4" w:rsidTr="00E3687E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</w:tr>
      <w:tr w:rsidR="00E3687E" w:rsidRPr="00BD19F4" w:rsidTr="00E3687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814 016,3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BD19F4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729 047,9</w:t>
            </w:r>
          </w:p>
        </w:tc>
      </w:tr>
    </w:tbl>
    <w:p w:rsidR="00E3687E" w:rsidRDefault="00E3687E" w:rsidP="00E3687E">
      <w:pPr>
        <w:rPr>
          <w:rFonts w:ascii="Times New Roman" w:hAnsi="Times New Roman" w:cs="Times New Roman"/>
        </w:rPr>
      </w:pPr>
    </w:p>
    <w:p w:rsidR="00E3687E" w:rsidRPr="00413602" w:rsidRDefault="00E3687E" w:rsidP="00E3687E">
      <w:pPr>
        <w:rPr>
          <w:rFonts w:ascii="Times New Roman" w:hAnsi="Times New Roman" w:cs="Times New Roman"/>
        </w:rPr>
      </w:pPr>
    </w:p>
    <w:p w:rsidR="00E3687E" w:rsidRPr="00413602" w:rsidRDefault="00E3687E" w:rsidP="00E3687E">
      <w:pPr>
        <w:rPr>
          <w:rFonts w:ascii="Times New Roman" w:hAnsi="Times New Roman" w:cs="Times New Roman"/>
        </w:rPr>
      </w:pPr>
    </w:p>
    <w:p w:rsidR="00E3687E" w:rsidRPr="00413602" w:rsidRDefault="00E3687E" w:rsidP="00E3687E">
      <w:pPr>
        <w:rPr>
          <w:rFonts w:ascii="Times New Roman" w:hAnsi="Times New Roman" w:cs="Times New Roman"/>
        </w:rPr>
      </w:pPr>
    </w:p>
    <w:p w:rsidR="00E3687E" w:rsidRDefault="00E3687E" w:rsidP="00E3687E">
      <w:pPr>
        <w:rPr>
          <w:rFonts w:ascii="Times New Roman" w:hAnsi="Times New Roman" w:cs="Times New Roman"/>
        </w:rPr>
      </w:pPr>
    </w:p>
    <w:p w:rsidR="00E3687E" w:rsidRDefault="00E3687E" w:rsidP="00E3687E">
      <w:pPr>
        <w:rPr>
          <w:rFonts w:ascii="Times New Roman" w:hAnsi="Times New Roman" w:cs="Times New Roman"/>
        </w:rPr>
      </w:pPr>
    </w:p>
    <w:p w:rsidR="00E3687E" w:rsidRDefault="00E3687E" w:rsidP="00E3687E">
      <w:pPr>
        <w:rPr>
          <w:rFonts w:ascii="Times New Roman" w:hAnsi="Times New Roman" w:cs="Times New Roman"/>
        </w:rPr>
      </w:pPr>
    </w:p>
    <w:p w:rsidR="00E3687E" w:rsidRDefault="00E3687E" w:rsidP="00E3687E">
      <w:pPr>
        <w:rPr>
          <w:rFonts w:ascii="Times New Roman" w:hAnsi="Times New Roman" w:cs="Times New Roman"/>
        </w:rPr>
      </w:pPr>
    </w:p>
    <w:p w:rsidR="00E3687E" w:rsidRDefault="00E3687E" w:rsidP="00E3687E">
      <w:pPr>
        <w:rPr>
          <w:rFonts w:ascii="Times New Roman" w:hAnsi="Times New Roman" w:cs="Times New Roman"/>
        </w:rPr>
      </w:pPr>
    </w:p>
    <w:p w:rsidR="00E3687E" w:rsidRDefault="00E3687E" w:rsidP="00E3687E">
      <w:pPr>
        <w:rPr>
          <w:rFonts w:ascii="Times New Roman" w:hAnsi="Times New Roman" w:cs="Times New Roman"/>
        </w:rPr>
      </w:pPr>
    </w:p>
    <w:p w:rsidR="00E3687E" w:rsidRDefault="00E3687E" w:rsidP="00E3687E">
      <w:pPr>
        <w:rPr>
          <w:rFonts w:ascii="Times New Roman" w:hAnsi="Times New Roman" w:cs="Times New Roman"/>
        </w:rPr>
      </w:pPr>
    </w:p>
    <w:p w:rsidR="00AC6978" w:rsidRDefault="00AC6978" w:rsidP="00D634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6978" w:rsidRDefault="00AC6978" w:rsidP="00D634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6978" w:rsidRDefault="00AC6978" w:rsidP="00D634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6978" w:rsidRDefault="00AC6978" w:rsidP="00D634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6978" w:rsidRDefault="00AC6978" w:rsidP="00D634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6978" w:rsidRDefault="00AC6978" w:rsidP="00D634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6978" w:rsidRDefault="00AC6978" w:rsidP="00D634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6978" w:rsidRDefault="00AC6978" w:rsidP="00D634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6978" w:rsidRDefault="00AC6978" w:rsidP="00D634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6978" w:rsidRDefault="00AC6978" w:rsidP="00D634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6978" w:rsidRDefault="00AC6978" w:rsidP="00D634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6978" w:rsidRDefault="00AC6978" w:rsidP="00D634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6978" w:rsidRDefault="00AC6978" w:rsidP="00D634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820"/>
        <w:gridCol w:w="1701"/>
        <w:gridCol w:w="850"/>
        <w:gridCol w:w="2268"/>
      </w:tblGrid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ПРИЛОЖЕНИЕ № 9</w:t>
            </w:r>
          </w:p>
        </w:tc>
      </w:tr>
      <w:tr w:rsidR="005A155E" w:rsidRPr="00563820" w:rsidTr="005A155E">
        <w:trPr>
          <w:trHeight w:val="3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муниципального района 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"Забайкальский район" от "___" _______ 2024 года №____</w:t>
            </w:r>
          </w:p>
        </w:tc>
      </w:tr>
      <w:tr w:rsidR="005A155E" w:rsidRPr="00563820" w:rsidTr="005A155E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 утверждении районного бюджета</w:t>
            </w:r>
          </w:p>
        </w:tc>
      </w:tr>
      <w:tr w:rsidR="005A155E" w:rsidRPr="00563820" w:rsidTr="005A155E">
        <w:trPr>
          <w:trHeight w:val="48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 "Забайкальский район" на 2024 год и плановый период 2025 и 2026 годов"</w:t>
            </w:r>
          </w:p>
        </w:tc>
      </w:tr>
      <w:tr w:rsidR="005A155E" w:rsidRPr="00563820" w:rsidTr="005A155E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155E" w:rsidRPr="00563820" w:rsidTr="005A155E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155E" w:rsidRPr="00563820" w:rsidTr="005A155E">
        <w:trPr>
          <w:trHeight w:val="31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 бюджетных ассигнований районного бюджета</w:t>
            </w:r>
          </w:p>
        </w:tc>
      </w:tr>
      <w:tr w:rsidR="005A155E" w:rsidRPr="00563820" w:rsidTr="005A155E">
        <w:trPr>
          <w:trHeight w:val="31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целевым статьям (муниципальным программа и непрограммным направлениям деятельности),</w:t>
            </w:r>
          </w:p>
        </w:tc>
      </w:tr>
      <w:tr w:rsidR="005A155E" w:rsidRPr="00563820" w:rsidTr="005A155E">
        <w:trPr>
          <w:trHeight w:val="31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группам и подгруппам видов расходов</w:t>
            </w:r>
          </w:p>
        </w:tc>
      </w:tr>
      <w:tr w:rsidR="005A155E" w:rsidRPr="00563820" w:rsidTr="005A155E">
        <w:trPr>
          <w:trHeight w:val="30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расходов бюджетов на 2024 год</w:t>
            </w:r>
          </w:p>
        </w:tc>
      </w:tr>
      <w:tr w:rsidR="005A155E" w:rsidRPr="00563820" w:rsidTr="005A155E">
        <w:trPr>
          <w:trHeight w:val="33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lang w:eastAsia="ru-RU"/>
              </w:rPr>
              <w:t>Сумма              (тыс. рублей)</w:t>
            </w:r>
          </w:p>
        </w:tc>
      </w:tr>
      <w:tr w:rsidR="005A155E" w:rsidRPr="00563820" w:rsidTr="005A155E">
        <w:trPr>
          <w:trHeight w:val="255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155E" w:rsidRPr="00563820" w:rsidTr="005A155E">
        <w:trPr>
          <w:trHeight w:val="45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A155E" w:rsidRPr="00563820" w:rsidTr="005A155E">
        <w:trPr>
          <w:trHeight w:val="7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96 370,3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"Эффективное управление муниципальным долгом"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76 093,8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01 0 02 41601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01 0 02 41601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01 0 02 41601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</w:tr>
      <w:tr w:rsidR="005A155E" w:rsidRPr="00563820" w:rsidTr="005A155E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межбюджетных трансфертов местным бюджетам муниципальных образований, имеющих целевое назначение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01 0 02 43601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13 619,9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01 0 02 43601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13 619,9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01 0 02 43601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13 619,9</w:t>
            </w:r>
          </w:p>
        </w:tc>
      </w:tr>
      <w:tr w:rsidR="005A155E" w:rsidRPr="00563820" w:rsidTr="005A155E">
        <w:trPr>
          <w:trHeight w:val="10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</w:tr>
      <w:tr w:rsidR="005A155E" w:rsidRPr="00563820" w:rsidTr="005A155E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учреждения городского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1 607,0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1 607,0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1 607,0</w:t>
            </w:r>
          </w:p>
        </w:tc>
      </w:tr>
      <w:tr w:rsidR="005A155E" w:rsidRPr="00563820" w:rsidTr="005A155E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П8040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8 420,2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П8040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8 420,2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П8040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8 420,2</w:t>
            </w:r>
          </w:p>
        </w:tc>
      </w:tr>
      <w:tr w:rsidR="005A155E" w:rsidRPr="00563820" w:rsidTr="005A155E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01 0 02 79492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587,6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01 0 02 79492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587,6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01 0 02 79492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587,6</w:t>
            </w:r>
          </w:p>
        </w:tc>
      </w:tr>
      <w:tr w:rsidR="005A155E" w:rsidRPr="00563820" w:rsidTr="005A155E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 на украшение новогоднего пространства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329,9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329,9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329,9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01 0 02 00704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33 641,2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01 0 02 00704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33 641,2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01 0 02 00704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33 641,2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3 545,1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3 482,0</w:t>
            </w:r>
          </w:p>
        </w:tc>
      </w:tr>
      <w:tr w:rsidR="005A155E" w:rsidRPr="00563820" w:rsidTr="005A155E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3 482,0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3 482,0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</w:tr>
      <w:tr w:rsidR="005A155E" w:rsidRPr="00563820" w:rsidTr="005A155E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14 163,2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11 343,1</w:t>
            </w:r>
          </w:p>
        </w:tc>
      </w:tr>
      <w:tr w:rsidR="005A155E" w:rsidRPr="00563820" w:rsidTr="005A155E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11 343,1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11 343,1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муниципальных служащих финансовый орган по итогам рейтинга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676,1</w:t>
            </w:r>
          </w:p>
        </w:tc>
      </w:tr>
      <w:tr w:rsidR="005A155E" w:rsidRPr="00563820" w:rsidTr="005A155E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676,1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676,1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местным бюджетам на осуществление отдельных государственных полномочий в финансовой сфере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311,1</w:t>
            </w:r>
          </w:p>
        </w:tc>
      </w:tr>
      <w:tr w:rsidR="005A155E" w:rsidRPr="00563820" w:rsidTr="005A155E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27,1</w:t>
            </w:r>
          </w:p>
        </w:tc>
      </w:tr>
      <w:tr w:rsidR="005A155E" w:rsidRPr="00563820" w:rsidTr="005A155E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5A155E" w:rsidRPr="00563820" w:rsidTr="005A155E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5A155E" w:rsidRPr="00563820" w:rsidTr="005A155E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391,6</w:t>
            </w:r>
          </w:p>
        </w:tc>
      </w:tr>
      <w:tr w:rsidR="005A155E" w:rsidRPr="00563820" w:rsidTr="005A155E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391,6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391,6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1 271,3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1 271,3</w:t>
            </w:r>
          </w:p>
        </w:tc>
      </w:tr>
      <w:tr w:rsidR="005A155E" w:rsidRPr="00563820" w:rsidTr="005A155E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1 008,9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1 008,9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244,4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244,4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Стимулирующие выплата работникам муниципальных органов по мобилизации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П8050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1 374,6</w:t>
            </w:r>
          </w:p>
        </w:tc>
      </w:tr>
      <w:tr w:rsidR="005A155E" w:rsidRPr="00563820" w:rsidTr="005A155E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П8050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1 374,6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П8050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1 374,6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Стимулирующие выплата работникам муниципальных органов по мобилизации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У8050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1 185,3</w:t>
            </w:r>
          </w:p>
        </w:tc>
      </w:tr>
      <w:tr w:rsidR="005A155E" w:rsidRPr="00563820" w:rsidTr="005A155E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У8050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1 185,3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У8050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1 185,3</w:t>
            </w:r>
          </w:p>
        </w:tc>
      </w:tr>
      <w:tr w:rsidR="005A155E" w:rsidRPr="00563820" w:rsidTr="005A155E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«Управление муниципальной собственностью муниципального района «Забайкальский район» (2020-2026 годы)»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326,7</w:t>
            </w:r>
          </w:p>
        </w:tc>
      </w:tr>
      <w:tr w:rsidR="005A155E" w:rsidRPr="00563820" w:rsidTr="005A155E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технической паспортизации объектов недвижимости, межевание земельных участков и постановка их на государственный кадастровый учет"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108,9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108,9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108,9</w:t>
            </w:r>
          </w:p>
        </w:tc>
      </w:tr>
      <w:tr w:rsidR="005A155E" w:rsidRPr="00563820" w:rsidTr="005A155E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"Заключение договоров на проведение оценки рыночной стоимости объектов при проведении аукционов по продаже имущества или заключении договоров аренды"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5A155E" w:rsidRPr="00563820" w:rsidTr="005A155E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защиты, имущественных интересов муниципального района "Забайкальский район" (приобретение многофункционального лазерного дальномерта, проведение ежегодной проверки)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155E" w:rsidRPr="00563820" w:rsidTr="005A155E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"Ведение реестра муниципальной собственности муниципального района "Забайкальский район" (приобретение программного комплекса и его сопровождение)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</w:tr>
      <w:tr w:rsidR="005A155E" w:rsidRPr="00563820" w:rsidTr="005A155E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информационного общества и формирование электронного правительства в муниципальном районе «Забайкальский район»"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805,1</w:t>
            </w:r>
          </w:p>
        </w:tc>
      </w:tr>
      <w:tr w:rsidR="005A155E" w:rsidRPr="00563820" w:rsidTr="005A155E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"Замена устаревшего компьютерного оборудования в отраслевых (функциональных) подразделениях Администрации"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устаревшего компьютерного оборудования в отраслевых (функциональных) подразделениях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333,0</w:t>
            </w:r>
          </w:p>
        </w:tc>
      </w:tr>
      <w:tr w:rsidR="005A155E" w:rsidRPr="00563820" w:rsidTr="005A155E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"Обслуживание и приобретение расходных материалов для оргтехники"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472,1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и приобретение расходных материалов для оргтехники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472,1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472,1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472,1</w:t>
            </w:r>
          </w:p>
        </w:tc>
      </w:tr>
      <w:tr w:rsidR="005A155E" w:rsidRPr="00563820" w:rsidTr="005A155E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муниципального района «Забайкальский район» (2020-2026 годы)"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11 417,9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культурно-массовых мероприятий"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"Сохранение объектов культурного наследия"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05 0 02 44000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05 0 02 44000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A155E" w:rsidRPr="00563820" w:rsidTr="005A155E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библиотечного обслуживания населения, комплектование и обеспечение сохранности библиотечных фондов библиотек поселениям муниципального района «Забайкальский район»"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10 937,3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7 281,1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7 281,1</w:t>
            </w:r>
          </w:p>
        </w:tc>
      </w:tr>
      <w:tr w:rsidR="005A155E" w:rsidRPr="00563820" w:rsidTr="005A155E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Дотации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П8040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3 357,2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П8040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3 357,2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П8040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3 357,2</w:t>
            </w:r>
          </w:p>
        </w:tc>
      </w:tr>
      <w:tr w:rsidR="005A155E" w:rsidRPr="00563820" w:rsidTr="005A155E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 на украшение новогоднего пространства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299,0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отрасли культуры за счет средств резервного фонда Правительства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5A155E" w:rsidRPr="00563820" w:rsidTr="005A155E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район»"на 2020-2026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96 947,7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95 643,3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3 808,5</w:t>
            </w:r>
          </w:p>
        </w:tc>
      </w:tr>
      <w:tr w:rsidR="005A155E" w:rsidRPr="00563820" w:rsidTr="005A155E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3 808,5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3 808,5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высшего должностного лица органа местного самоуправления по итогам рейтинга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863,7</w:t>
            </w:r>
          </w:p>
        </w:tc>
      </w:tr>
      <w:tr w:rsidR="005A155E" w:rsidRPr="00563820" w:rsidTr="005A155E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863,7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863,7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17 407,2</w:t>
            </w:r>
          </w:p>
        </w:tc>
      </w:tr>
      <w:tr w:rsidR="005A155E" w:rsidRPr="00563820" w:rsidTr="005A155E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17 407,2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17 407,2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муниципальных служащих по итогам рейтинга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2 306,4</w:t>
            </w:r>
          </w:p>
        </w:tc>
      </w:tr>
      <w:tr w:rsidR="005A155E" w:rsidRPr="00563820" w:rsidTr="005A155E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2 306,4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2 306,4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68 571,1</w:t>
            </w:r>
          </w:p>
        </w:tc>
      </w:tr>
      <w:tr w:rsidR="005A155E" w:rsidRPr="00563820" w:rsidTr="005A155E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15 786,7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226,9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226,9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51 781,4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51 781,4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630,1</w:t>
            </w:r>
          </w:p>
        </w:tc>
      </w:tr>
      <w:tr w:rsidR="005A155E" w:rsidRPr="00563820" w:rsidTr="005A155E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1 037,6</w:t>
            </w:r>
          </w:p>
        </w:tc>
      </w:tr>
      <w:tr w:rsidR="005A155E" w:rsidRPr="00563820" w:rsidTr="005A155E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877,6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877,6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</w:tr>
      <w:tr w:rsidR="005A155E" w:rsidRPr="00563820" w:rsidTr="005A155E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1 015,9</w:t>
            </w:r>
          </w:p>
        </w:tc>
      </w:tr>
      <w:tr w:rsidR="005A155E" w:rsidRPr="00563820" w:rsidTr="005A155E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646,1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646,1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369,8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369,8</w:t>
            </w:r>
          </w:p>
        </w:tc>
      </w:tr>
      <w:tr w:rsidR="005A155E" w:rsidRPr="00563820" w:rsidTr="005A155E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Дотации бюджетам муниципальных районов на поддержку мер по обеспечению сбалансированности бюджетов на украшение новогоднего пространства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249,3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249,3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249,3</w:t>
            </w:r>
          </w:p>
        </w:tc>
      </w:tr>
      <w:tr w:rsidR="005A155E" w:rsidRPr="00563820" w:rsidTr="005A155E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Д8050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383,6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Д8050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383,6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Д8050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383,6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в сфере государственного управления охранной труда"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457,3</w:t>
            </w:r>
          </w:p>
        </w:tc>
      </w:tr>
      <w:tr w:rsidR="005A155E" w:rsidRPr="00563820" w:rsidTr="005A155E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457,3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457,3</w:t>
            </w:r>
          </w:p>
        </w:tc>
      </w:tr>
      <w:tr w:rsidR="005A155E" w:rsidRPr="00563820" w:rsidTr="005A155E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по созданию административных комиссий в Забайкальском крае"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5A155E" w:rsidRPr="00563820" w:rsidTr="005A155E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"Единая субвенция местным бюджетам на осуществление отдельных государственных полномочий в сфере государственного 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835,8</w:t>
            </w:r>
          </w:p>
        </w:tc>
      </w:tr>
      <w:tr w:rsidR="005A155E" w:rsidRPr="00563820" w:rsidTr="005A155E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829,3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829,3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"Социальная поддержка граждан на 2020-2026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"Доступная среда на 2020-2026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5A155E" w:rsidRPr="00563820" w:rsidTr="005A155E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ремонта жилых помещений отдельных категорий граждан муниципальногорайона "Забайкальский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ремонта жилых помещений отдельных категорий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фестивалей, конкурсов, концертов и др. социально-культурных мероприятий для инвалидов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A155E" w:rsidRPr="00563820" w:rsidTr="005A155E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81369,3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63 173,2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 по модернизации объектов коммунальной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62 381,4</w:t>
            </w:r>
          </w:p>
        </w:tc>
      </w:tr>
      <w:tr w:rsidR="005A155E" w:rsidRPr="00563820" w:rsidTr="005A155E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Мероприяттие "Модернизация объектов теплоэнергетики и капитальный ремонт объектов коммунальной инфраструктуры, находящихся в муниципальной собственности"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S4905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7 357,7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S4905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7 357,7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S4905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7 357,7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объектов коммунальной инфраструктуры к осенне-зимнему периоду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21 592,0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21 592,0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21 592,0</w:t>
            </w:r>
          </w:p>
        </w:tc>
      </w:tr>
      <w:tr w:rsidR="005A155E" w:rsidRPr="00563820" w:rsidTr="005A155E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16 196,0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16 196,0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16 196,0</w:t>
            </w:r>
          </w:p>
        </w:tc>
      </w:tr>
      <w:tr w:rsidR="005A155E" w:rsidRPr="00563820" w:rsidTr="005A155E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Мероприяттие "Модернизация объектов теплоэнергетики и капитальный ремонт объектов коммунальной инфраструктуры, находящихся в муниципальной собственности"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L5050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17 235,7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L5050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17 235,7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L5050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17 235,7</w:t>
            </w:r>
          </w:p>
        </w:tc>
      </w:tr>
      <w:tr w:rsidR="005A155E" w:rsidRPr="00563820" w:rsidTr="005A155E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Мероприятие"Осуществление переданных полномочий по организации в границах поселений тепло-, и водоснабжения населения, водоотведения, снабжения населения топливом"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10 2 06 04510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791,8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10 2 06 04510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791,8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10 2 06 04510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791,8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15 839,9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"Внесение изменений в генеральный план сельских поселений"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155E" w:rsidRPr="00563820" w:rsidTr="005A155E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F2 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4 857,3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F2 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4 857,3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F2 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4 857,3</w:t>
            </w:r>
          </w:p>
        </w:tc>
      </w:tr>
      <w:tr w:rsidR="005A155E" w:rsidRPr="00563820" w:rsidTr="005A155E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(освещение)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L5050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10 610,0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L5050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10 610,0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L5050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10 610,0</w:t>
            </w:r>
          </w:p>
        </w:tc>
      </w:tr>
      <w:tr w:rsidR="005A155E" w:rsidRPr="00563820" w:rsidTr="005A155E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муниципальном районе «Забайкальский район» на 2020-2026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822,0</w:t>
            </w:r>
          </w:p>
        </w:tc>
      </w:tr>
      <w:tr w:rsidR="005A155E" w:rsidRPr="00563820" w:rsidTr="005A155E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районных и межрайонных физкультурно-спортивных мероприятий, участие спортменов и команд района в межрайонных и краевых физкультурно-спортивных мероприятиях"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822,0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822,0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822,0</w:t>
            </w:r>
          </w:p>
        </w:tc>
      </w:tr>
      <w:tr w:rsidR="005A155E" w:rsidRPr="00563820" w:rsidTr="005A155E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на 2020-2026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1 251,8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"Участие в предупреждении и ликвидации последствий чрезвычайных ситуаций в границах поселений"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1 251,8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1 251,8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1251,80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1251,80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транспортной системы муниципального района "Забайкальский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68746,4</w:t>
            </w:r>
          </w:p>
        </w:tc>
      </w:tr>
      <w:tr w:rsidR="005A155E" w:rsidRPr="00563820" w:rsidTr="005A155E">
        <w:trPr>
          <w:trHeight w:val="8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дорожного хозяйства муниципального района "Забайкальский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68 746,4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"Ремонт дорожного покрытия автодорог в сельских поселениях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50 945,6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6 082,7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6 082,7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10 119,7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10 119,7</w:t>
            </w:r>
          </w:p>
        </w:tc>
      </w:tr>
      <w:tr w:rsidR="005A155E" w:rsidRPr="00563820" w:rsidTr="005A155E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из дорожного фонда Забайкальского края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34 743,2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34 743,2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34 743,2</w:t>
            </w:r>
          </w:p>
        </w:tc>
      </w:tr>
      <w:tr w:rsidR="005A155E" w:rsidRPr="00563820" w:rsidTr="005A155E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(дальневосточные дворы)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06 L5050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17 800,8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06 L5050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17 800,8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06 L5050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17 800,8</w:t>
            </w:r>
          </w:p>
        </w:tc>
      </w:tr>
      <w:tr w:rsidR="005A155E" w:rsidRPr="00563820" w:rsidTr="005A155E">
        <w:trPr>
          <w:trHeight w:val="15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экстремизма, а также противодействия идеологии терроризма на территории муниципального района "Забайкальский район" на 2020-2026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127,3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 Укрепление и культивирование в молодежной среде атмосферы межэтнического согласия и толерантности"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"Повышеие уровня антитеррористической защищенности социальных объектов"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15 0 06 04520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15 0 06 04520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5A155E" w:rsidRPr="00563820" w:rsidTr="005A155E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"Противодействие злоупотреблению наркотиками, их незаконному обороту, алкоголизации населения и табакокурению в муниципальном районе «Забайкальский район» на 2020-2026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39,0</w:t>
            </w:r>
          </w:p>
        </w:tc>
      </w:tr>
      <w:tr w:rsidR="005A155E" w:rsidRPr="00563820" w:rsidTr="005A155E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проведения районных физкультурно-спортивных мероприятий под девизом "Спорт против наркотиков""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16 0 04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</w:tr>
      <w:tr w:rsidR="005A155E" w:rsidRPr="00563820" w:rsidTr="005A155E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201 030,5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198 646,9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выполнение функций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62 034,3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62 034,3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62 034,3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62 034,3</w:t>
            </w:r>
          </w:p>
        </w:tc>
      </w:tr>
      <w:tr w:rsidR="005A155E" w:rsidRPr="00563820" w:rsidTr="005A155E">
        <w:trPr>
          <w:trHeight w:val="20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136 512,6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136 512,6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136 512,6</w:t>
            </w:r>
          </w:p>
        </w:tc>
      </w:tr>
      <w:tr w:rsidR="005A155E" w:rsidRPr="00563820" w:rsidTr="005A155E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 на украшение новогоднего пространства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A155E" w:rsidRPr="00563820" w:rsidTr="005A155E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муниципальных дошкольных образовательных учреждений"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1 043,7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дошкольные образовательные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17 0 03 78110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17 0 03 78110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17 0 03 78110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5A155E" w:rsidRPr="00563820" w:rsidTr="005A155E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17 0 04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</w:tr>
      <w:tr w:rsidR="005A155E" w:rsidRPr="00563820" w:rsidTr="005A155E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оздоровления детей"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131,5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выполнение функций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131,5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131,5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131,5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131,5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5A155E" w:rsidRPr="00563820" w:rsidTr="005A155E">
        <w:trPr>
          <w:trHeight w:val="1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осваивающимими образовательные программы в муниципальных дошкольных образовательных организациях Забайкальского края"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1 097,5</w:t>
            </w:r>
          </w:p>
        </w:tc>
      </w:tr>
      <w:tr w:rsidR="005A155E" w:rsidRPr="00563820" w:rsidTr="005A155E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1 097,5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1 097,5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1 097,5</w:t>
            </w:r>
          </w:p>
        </w:tc>
      </w:tr>
      <w:tr w:rsidR="005A155E" w:rsidRPr="00563820" w:rsidTr="005A155E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Муниципальнаяя программа "Развитие общего образования в муниципальном районе "Забайкальский районе" (2020-2026 годы)"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521 423,1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"Единая субвенция в области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Государсвенные полномочия по администрированию детей инвалидов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18 0 04 79202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18 0 04 79202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18 0 04 79202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5A155E" w:rsidRPr="00563820" w:rsidTr="005A155E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"Предоставление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5A155E" w:rsidRPr="00563820" w:rsidTr="005A155E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485 171,2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Муниципальные общеобразовательные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98 387,8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98 387,8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67 214,1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31 173,7</w:t>
            </w:r>
          </w:p>
        </w:tc>
      </w:tr>
      <w:tr w:rsidR="005A155E" w:rsidRPr="00563820" w:rsidTr="005A155E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5 234,3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5 234,3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2 584,5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2 649,8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общеобразовательные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5A155E" w:rsidRPr="00563820" w:rsidTr="005A155E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 в сфере муниципального управления за повышение эффективности расходов местных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898,8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898,8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898,8</w:t>
            </w:r>
          </w:p>
        </w:tc>
      </w:tr>
      <w:tr w:rsidR="005A155E" w:rsidRPr="00563820" w:rsidTr="005A155E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31 862,3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31 862,3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21 727,8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10 134,5</w:t>
            </w:r>
          </w:p>
        </w:tc>
      </w:tr>
      <w:tr w:rsidR="005A155E" w:rsidRPr="00563820" w:rsidTr="005A155E">
        <w:trPr>
          <w:trHeight w:val="20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347 844,9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347 844,9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207 969,6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139 875,3</w:t>
            </w:r>
          </w:p>
        </w:tc>
      </w:tr>
      <w:tr w:rsidR="005A155E" w:rsidRPr="00563820" w:rsidTr="005A155E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 на украшение новогоднего пространства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5A155E" w:rsidRPr="00563820" w:rsidTr="005A155E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</w:t>
            </w:r>
          </w:p>
        </w:tc>
      </w:tr>
      <w:tr w:rsidR="005A155E" w:rsidRPr="00563820" w:rsidTr="005A155E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обеспечения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896,6</w:t>
            </w:r>
          </w:p>
        </w:tc>
      </w:tr>
      <w:tr w:rsidR="005A155E" w:rsidRPr="00563820" w:rsidTr="005A155E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896,6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896,6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685,0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211,6</w:t>
            </w:r>
          </w:p>
        </w:tc>
      </w:tr>
      <w:tr w:rsidR="005A155E" w:rsidRPr="00563820" w:rsidTr="005A155E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"Создание современной образовательной инфраструктуры организаций общего образования» (текущий ремонт)"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5 626,5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4 061,7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3 405,7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общеобразовательные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1 564,8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1 564,8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1 159,8</w:t>
            </w:r>
          </w:p>
        </w:tc>
      </w:tr>
      <w:tr w:rsidR="005A155E" w:rsidRPr="00563820" w:rsidTr="005A155E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капитального ремонта зданий и сооружений образовательных организаций, достигших высокой степени износа"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5 863,2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18 0 08 71448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329,0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18 0 08 71448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S1448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S1448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</w:t>
            </w:r>
          </w:p>
        </w:tc>
      </w:tr>
      <w:tr w:rsidR="005A155E" w:rsidRPr="00563820" w:rsidTr="005A155E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 Обеспечение основных требований действующего законодательства в области антитеррорестичекой защищенности в общеобразоваетльных учреждениях"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A7501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5 393,2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A7501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5 393,2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246,5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246,5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51,6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51,9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государственных полномочий в области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5A155E" w:rsidRPr="00563820" w:rsidTr="005A155E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20 477,9</w:t>
            </w:r>
          </w:p>
        </w:tc>
      </w:tr>
      <w:tr w:rsidR="005A155E" w:rsidRPr="00563820" w:rsidTr="005A155E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20 477,9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20 477,9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10 504,5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9 973,4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бесплатным питанием детей с ОВЗ"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1 490,6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1 490,6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1 265,6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</w:tr>
      <w:tr w:rsidR="005A155E" w:rsidRPr="00563820" w:rsidTr="005A155E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474,4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474,4</w:t>
            </w:r>
          </w:p>
        </w:tc>
      </w:tr>
      <w:tr w:rsidR="005A155E" w:rsidRPr="00563820" w:rsidTr="005A155E">
        <w:trPr>
          <w:trHeight w:val="7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474,4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392,0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</w:tr>
      <w:tr w:rsidR="005A155E" w:rsidRPr="00563820" w:rsidTr="005A155E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мероприятий по обеспечению деятельности советника директора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700,6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700,6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306,1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394,5</w:t>
            </w:r>
          </w:p>
        </w:tc>
      </w:tr>
      <w:tr w:rsidR="005A155E" w:rsidRPr="00563820" w:rsidTr="005A155E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44 478,1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предоставления услуг дополнительного образования детей"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3 577,7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выполнение функций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3 527,7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3 527,7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3 527,7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3 527,7</w:t>
            </w:r>
          </w:p>
        </w:tc>
      </w:tr>
      <w:tr w:rsidR="005A155E" w:rsidRPr="00563820" w:rsidTr="005A155E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учреждения дополнительного образования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19 0 01 78110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19 0 01 78110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19 0 01 78110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A155E" w:rsidRPr="00563820" w:rsidTr="005A155E">
        <w:trPr>
          <w:trHeight w:val="15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1 257,2</w:t>
            </w:r>
          </w:p>
        </w:tc>
      </w:tr>
      <w:tr w:rsidR="005A155E" w:rsidRPr="00563820" w:rsidTr="005A155E">
        <w:trPr>
          <w:trHeight w:val="15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1 257,2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1 257,2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1 257,2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МУДО"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</w:tr>
      <w:tr w:rsidR="005A155E" w:rsidRPr="00563820" w:rsidTr="005A155E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учреждения дополнительного образования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19 0 04 78110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19 0 04 78110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19 0 04 78110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комплекса мероприятий по организации отдыха и оздоровления детей"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4 263,0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4 263,0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603,4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568,6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3 659,6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3 659,6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3 659,6</w:t>
            </w:r>
          </w:p>
        </w:tc>
      </w:tr>
      <w:tr w:rsidR="005A155E" w:rsidRPr="00563820" w:rsidTr="005A155E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"Реализация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2 333,7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2 333,7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2 333,7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2 031,3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302,4</w:t>
            </w:r>
          </w:p>
        </w:tc>
      </w:tr>
      <w:tr w:rsidR="005A155E" w:rsidRPr="00563820" w:rsidTr="005A155E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32 902,5</w:t>
            </w:r>
          </w:p>
        </w:tc>
      </w:tr>
      <w:tr w:rsidR="005A155E" w:rsidRPr="00563820" w:rsidTr="005A155E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в целях софинансирования расходных обязательств бюджета муниципального района "Забайкальский район" по оплате труда работников учреждений бюджетной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22 856,0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22 856,0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22 856,0</w:t>
            </w:r>
          </w:p>
        </w:tc>
      </w:tr>
      <w:tr w:rsidR="005A155E" w:rsidRPr="00563820" w:rsidTr="005A155E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П8040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10 046,5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П8040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10 046,5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П8040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10 046,5</w:t>
            </w:r>
          </w:p>
        </w:tc>
      </w:tr>
      <w:tr w:rsidR="005A155E" w:rsidRPr="00563820" w:rsidTr="005A155E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"Социальная адаптация детей-сирот и детей, оставшихся без попечения родителей, а также лиц из числа детей-сирот и детей,оставшихся без попечения родителей" на 2020-2026гг."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16 883,7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500,2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500,2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500,2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500,2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приемных семьях"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3 032,6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3 032,6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3 032,6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"Вознаграждение приемным родителям"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2 251,8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2 251,8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2 251,8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семьх опекунов (попечителей)"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7 463,7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 (муниципальных) </w:t>
            </w: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20 0 10 72431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7 413,7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7 413,7</w:t>
            </w:r>
          </w:p>
        </w:tc>
      </w:tr>
      <w:tr w:rsidR="005A155E" w:rsidRPr="00563820" w:rsidTr="005A155E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"Администрирование государственного полномочия по организации и осуществлению деятельности по опеке и попечительству над несовершеннолетними"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20 0 11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3 635,4</w:t>
            </w:r>
          </w:p>
        </w:tc>
      </w:tr>
      <w:tr w:rsidR="005A155E" w:rsidRPr="00563820" w:rsidTr="005A155E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3 635,4</w:t>
            </w:r>
          </w:p>
        </w:tc>
      </w:tr>
      <w:tr w:rsidR="005A155E" w:rsidRPr="00563820" w:rsidTr="005A155E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3 230,0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3 230,0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405,4</w:t>
            </w:r>
          </w:p>
        </w:tc>
      </w:tr>
      <w:tr w:rsidR="005A155E" w:rsidRPr="00563820" w:rsidTr="005A155E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муниципального района "Забайкальский район" на 2020-2026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акции "Новогодняя елка желаний" для детей, состоящих на профилактическом учете КДНиЗП"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акции "Новогодняя елка желаний" для детей, состоящих на профилактическом учете КДНиЗП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отдельных видов престплений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развитию профессиональной ориентации и социальной адаптации несовершеннолетних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"Формирование системы профилактики безнадзорности и правонарушений несовершеннолетних"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молодежного фестиваля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20 902,8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Периодические  издания, утвержденные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4 212,8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4 212,8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4 212,8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3 083,5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3 083,5</w:t>
            </w:r>
          </w:p>
        </w:tc>
      </w:tr>
      <w:tr w:rsidR="005A155E" w:rsidRPr="00563820" w:rsidTr="005A155E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3 083,5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3 083,5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77 0 00 02003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2 015,9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77 0 00 02003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2 015,9</w:t>
            </w:r>
          </w:p>
        </w:tc>
      </w:tr>
      <w:tr w:rsidR="005A155E" w:rsidRPr="00563820" w:rsidTr="005A155E">
        <w:trPr>
          <w:trHeight w:val="52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4011,5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4011,5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4011,5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1 230,0</w:t>
            </w:r>
          </w:p>
        </w:tc>
      </w:tr>
      <w:tr w:rsidR="005A155E" w:rsidRPr="00563820" w:rsidTr="005A155E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1 187,6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1 187,6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организации сбора и вывоза бытовых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организации ритуальных услуг и 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в соответствии с жилищном законодательством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</w:tr>
      <w:tr w:rsidR="005A155E" w:rsidRPr="00563820" w:rsidTr="005A155E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5 291,2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5 291,2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5 291,2</w:t>
            </w:r>
          </w:p>
        </w:tc>
      </w:tr>
      <w:tr w:rsidR="005A155E" w:rsidRPr="00563820" w:rsidTr="005A155E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</w:t>
            </w:r>
          </w:p>
        </w:tc>
      </w:tr>
      <w:tr w:rsidR="005A155E" w:rsidRPr="00563820" w:rsidTr="005A155E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</w:tr>
      <w:tr w:rsidR="005A155E" w:rsidRPr="00563820" w:rsidTr="005A155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</w:tr>
      <w:tr w:rsidR="005A155E" w:rsidRPr="00563820" w:rsidTr="005A155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563820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1 163 121,7</w:t>
            </w:r>
          </w:p>
        </w:tc>
      </w:tr>
    </w:tbl>
    <w:p w:rsidR="005A155E" w:rsidRDefault="005A155E" w:rsidP="005A155E">
      <w:pPr>
        <w:rPr>
          <w:b/>
          <w:bCs/>
        </w:rPr>
      </w:pPr>
    </w:p>
    <w:p w:rsidR="005A155E" w:rsidRDefault="005A155E" w:rsidP="005A155E">
      <w:pPr>
        <w:rPr>
          <w:b/>
          <w:bCs/>
        </w:rPr>
      </w:pPr>
    </w:p>
    <w:p w:rsidR="005A155E" w:rsidRDefault="005A155E" w:rsidP="005A155E">
      <w:pPr>
        <w:rPr>
          <w:b/>
          <w:bCs/>
        </w:rPr>
      </w:pPr>
    </w:p>
    <w:p w:rsidR="005A155E" w:rsidRDefault="005A155E" w:rsidP="005A155E">
      <w:pPr>
        <w:rPr>
          <w:b/>
          <w:bCs/>
        </w:rPr>
      </w:pPr>
    </w:p>
    <w:p w:rsidR="005A155E" w:rsidRDefault="005A155E" w:rsidP="005A155E">
      <w:pPr>
        <w:rPr>
          <w:b/>
          <w:bCs/>
        </w:rPr>
      </w:pPr>
    </w:p>
    <w:p w:rsidR="005A155E" w:rsidRDefault="005A155E" w:rsidP="005A155E">
      <w:pPr>
        <w:rPr>
          <w:b/>
          <w:bCs/>
        </w:rPr>
      </w:pPr>
    </w:p>
    <w:p w:rsidR="005A155E" w:rsidRDefault="005A155E" w:rsidP="005A155E">
      <w:pPr>
        <w:rPr>
          <w:b/>
          <w:bCs/>
        </w:rPr>
      </w:pPr>
    </w:p>
    <w:p w:rsidR="005A155E" w:rsidRDefault="005A155E" w:rsidP="005A155E">
      <w:pPr>
        <w:rPr>
          <w:b/>
          <w:bCs/>
        </w:rPr>
      </w:pPr>
    </w:p>
    <w:p w:rsidR="005A155E" w:rsidRDefault="005A155E" w:rsidP="005A155E">
      <w:pPr>
        <w:rPr>
          <w:b/>
          <w:bCs/>
        </w:rPr>
      </w:pPr>
    </w:p>
    <w:p w:rsidR="005A155E" w:rsidRDefault="005A155E" w:rsidP="005A155E">
      <w:pPr>
        <w:rPr>
          <w:b/>
          <w:bCs/>
        </w:rPr>
      </w:pPr>
    </w:p>
    <w:p w:rsidR="003E4F68" w:rsidRDefault="003E4F68" w:rsidP="00D634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4F68" w:rsidRDefault="003E4F68" w:rsidP="00D634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4F68" w:rsidRDefault="003E4F68" w:rsidP="00D634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4F68" w:rsidRDefault="003E4F68" w:rsidP="00D634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4F68" w:rsidRDefault="003E4F68" w:rsidP="00D634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4F68" w:rsidRDefault="003E4F68" w:rsidP="00D634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4F68" w:rsidRDefault="003E4F68" w:rsidP="00D634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4F68" w:rsidRDefault="003E4F68" w:rsidP="00D634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4F68" w:rsidRDefault="003E4F68" w:rsidP="00D634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4F68" w:rsidRDefault="003E4F68" w:rsidP="00D634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904" w:type="dxa"/>
        <w:tblLook w:val="04A0" w:firstRow="1" w:lastRow="0" w:firstColumn="1" w:lastColumn="0" w:noHBand="0" w:noVBand="1"/>
      </w:tblPr>
      <w:tblGrid>
        <w:gridCol w:w="4678"/>
        <w:gridCol w:w="1418"/>
        <w:gridCol w:w="708"/>
        <w:gridCol w:w="1360"/>
        <w:gridCol w:w="25"/>
        <w:gridCol w:w="13"/>
        <w:gridCol w:w="1442"/>
        <w:gridCol w:w="25"/>
        <w:gridCol w:w="13"/>
        <w:gridCol w:w="184"/>
        <w:gridCol w:w="25"/>
        <w:gridCol w:w="13"/>
      </w:tblGrid>
      <w:tr w:rsidR="00E3687E" w:rsidRPr="004F6D1C" w:rsidTr="00E3687E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52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3687E" w:rsidRPr="004F6D1C" w:rsidTr="00E3687E">
        <w:trPr>
          <w:gridAfter w:val="1"/>
          <w:wAfter w:w="13" w:type="dxa"/>
          <w:trHeight w:val="3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муниципального района </w:t>
            </w:r>
          </w:p>
        </w:tc>
      </w:tr>
      <w:tr w:rsidR="00E3687E" w:rsidRPr="004F6D1C" w:rsidTr="00E3687E">
        <w:trPr>
          <w:gridAfter w:val="1"/>
          <w:wAfter w:w="13" w:type="dxa"/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"Забайкальский район" от "___" марта 2024 года №____</w:t>
            </w:r>
          </w:p>
        </w:tc>
      </w:tr>
      <w:tr w:rsidR="00E3687E" w:rsidRPr="004F6D1C" w:rsidTr="00E3687E">
        <w:trPr>
          <w:gridAfter w:val="1"/>
          <w:wAfter w:w="13" w:type="dxa"/>
          <w:trHeight w:val="3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 утверждении районного бюджета</w:t>
            </w:r>
          </w:p>
        </w:tc>
      </w:tr>
      <w:tr w:rsidR="00E3687E" w:rsidRPr="004F6D1C" w:rsidTr="00E3687E">
        <w:trPr>
          <w:gridAfter w:val="1"/>
          <w:wAfter w:w="13" w:type="dxa"/>
          <w:trHeight w:val="48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 "Забайкальский район" на 2018 год и плановый период 2019 и 2020 годов"</w:t>
            </w:r>
          </w:p>
        </w:tc>
      </w:tr>
      <w:tr w:rsidR="00E3687E" w:rsidRPr="004F6D1C" w:rsidTr="00E3687E">
        <w:trPr>
          <w:gridAfter w:val="1"/>
          <w:wAfter w:w="13" w:type="dxa"/>
          <w:trHeight w:val="3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1"/>
          <w:wAfter w:w="13" w:type="dxa"/>
          <w:trHeight w:val="3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trHeight w:val="315"/>
        </w:trPr>
        <w:tc>
          <w:tcPr>
            <w:tcW w:w="8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 бюджетных ассигнований районного бюджета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trHeight w:val="315"/>
        </w:trPr>
        <w:tc>
          <w:tcPr>
            <w:tcW w:w="8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целевым статьям (муниципальным программа и непрограммным направлениям деятельности),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trHeight w:val="315"/>
        </w:trPr>
        <w:tc>
          <w:tcPr>
            <w:tcW w:w="8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группам и подгруппам видов расходов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trHeight w:val="300"/>
        </w:trPr>
        <w:tc>
          <w:tcPr>
            <w:tcW w:w="8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расходов бюджетов на плановый период 2025 и 2026 годов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3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(тыс. рублей)</w:t>
            </w:r>
          </w:p>
        </w:tc>
        <w:tc>
          <w:tcPr>
            <w:tcW w:w="1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(тыс. рублей)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255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45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7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27 607,5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27 604,4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"Эффективное управление муниципальным долгом"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17 888,0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17 888,0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01 0 02 41601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01 0 02 41601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01 0 02 41601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1 775,1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1 775,1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01 0 04 19302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1 705,1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1 705,1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1 705,1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1 705,1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1 705,1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1 705,1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7 937,8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7 937,8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1 473,0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1 473,0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1 012,0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1 012,0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1 012,0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1 012,0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6 309,6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6 309,6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6 309,6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6 309,6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6 309,6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6 309,6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7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местным бюджетам на осуществление отдельных государственных полномочий в финансовой сфере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155,2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155,2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155,2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«Управление муниципальной собственностью муниципального района «Забайкальский район» (2020-2026 годы)»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3 382,5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3 364,6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технической паспортизации объектов недвижимости, межевание земельных участков и постановка их на государственный кадастровый учет"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"Заключение договоров на проведение оценки рыночной стоимости объектов при проведении аукционов по продаже имущества или заключении договоров аренды"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защиты, имущественных интересов муниципального района "Забайкальский район" (приобретение многофункционального лазерного дальномерта, проведение ежегодной проверки)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"Ведение реестра муниципальной собственности муниципального района "Забайкальский район" (приобретение программного комплекса и его сопровождение)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комплексных кадастровых работ на территории муниципального района "Забайкальский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3 162,6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комплексных кадастровых работ на территории муниципального района "Забайкальский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02 0 0655110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3 162,6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02 0 0655110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3 162,6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02 0 0655110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3 162,6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информационного общества и формирование электронного правительства в муниципальном районе «Забайкальский район»"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398,2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398,2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"Замена устаревшего компьютерного оборудования в отраслевых (функциональных) подразделениях Администрации"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248,4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устаревшего компьютерного оборудования в отраслевых (функциональных) подразделениях Администрации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248,4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248,4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248,4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"Обслуживание и приобретение расходных материалов для оргтехники"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и приобретение расходных материалов для оргтехники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муниципального района «Забайкальский район» (2020-2026 годы)"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9 295,0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9 295,0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культурно-массовых мероприятий"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"Сохранение объектов культурного наследия"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05 0 02 44000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05 0 02 44000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библиотечного обслуживания населения, комплектование и обеспечение сохранности библиотечных фондов библиотек поселениям муниципального района «Забайкальский район»"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8 845,0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8 845,0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8 845,0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8 845,0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8 845,0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8 845,0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район»"на 2020-2026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68 017,0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68 113,1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68 017,0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68 113,1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44 227,4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44 225,4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44 227,4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44 225,4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44 227,4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44 225,4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7 450,0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7 450,0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7 450,0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7 450,0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36 535,4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36 533,4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36 535,4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36 533,4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2 452,8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2 550,9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2 452,8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2 550,9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2 452,8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2 550,9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20 402,0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20 304,6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20 402,0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20 304,6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20 402,0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20 304,6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в сфере государственного управления охранной труда"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363,1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363,1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363,1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по созданию административных комиссий в Забайкальском крае"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государственных полномоий в сфере государственного управления"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561,4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657,8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561,4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657,8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561,4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657,8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81167,2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4168,5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Мероприятие"Осуществление переданных полномочий по организации в границах поселений тепло-, и водоснабжения населения, водоотведения, снабжения населения топливом"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10 2 06 04510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10 2 06 04510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10 2 06 04510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2 677,5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2 677,5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2 677,5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2 677,5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2 677,5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2 677,5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2 677,5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2 677,5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L5050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76 998,7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L5050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76 998,7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L5050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76 998,7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муниципальном районе «Забайкальский район» на 2020-2026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районных и межрайонных физкультурно-спортивных мероприятий, участие спортменов и команд района в межрайонных и краевых физкультурно-спортивных мероприятиях"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8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на 2020-2026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882,2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945,1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"Участие в предупреждении и ликвидации последствий чрезвычайных ситуаций в границах поселений"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882,2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945,1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882,2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945,1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882,20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945,10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882,20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945,10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транспортной системы муниципального района "Забайкальский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9586,2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"Развитие дорожного хозяйства муниципального района "Забайкальский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9 586,2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"Ремонт дорожного покрытия автодорог в сельских поселениях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14 3 01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9 586,2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3 229,5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3 417,1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3 229,5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3 417,1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5 830,5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6 169,1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5 830,5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6 169,1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15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экстремизма, а также противодействия идеологии терроризма на территории муниципального района "Забайкальский район" на 2020-2026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 Укрепление и культивирование в молодежной среде атмосферы межэтнического согласия и толерантности"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"Противодействие злоупотреблению наркотиками, их незаконному обороту, алкоголизации населения и табакокурению в муниципальном районе «Забайкальский район» на 2020-2026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проведения районных физкультурно-спортивных мероприятий под девизом "Спорт против наркотиков""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16 0 04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165 873,7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162 412,0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163 508,7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160 068,7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30 631,0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31 336,5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30 631,0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31 336,5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30 631,0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31 336,5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30 631,0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31 336,5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20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132 877,7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128 732,2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132 877,7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128 732,2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132 877,7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128 732,2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муниципальных дошкольных образовательных учреждений"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395,2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395,2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395,2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395,2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395,2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17 0 04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673,4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673,4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673,4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673,4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оздоровления детей"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12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осваивающимими образовательные программы в муниципальных дошкольных образовательных организациях Забайкальского края"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осваивающимими образовательные программы в муниципальных </w:t>
            </w: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дошкольных образовательных организациях Забайкальского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17 0 10 71231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Муниципальнпя программа "Развитие общего образования в муниципальном районе "Забайкальский районе" (2020-2026 годы)"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377 930,9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370 798,9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"Единая субвенция в области образования"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Государсвенные полномочия по администрированию детей инвалидов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18 0 04 79202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18 0 04 79202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18 0 04 79202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"Предоставление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247,6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247,6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247,6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247,6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353 662,4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346 698,8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79 418,3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80 423,3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79 418,3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80 423,3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53 901,1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53 901,1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25 517,2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26 522,2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коэффециенты к ежемесячному денежному вознаграждению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4 700,9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4 567,5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4 700,9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4 567,5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2 967,5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18 397,3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18 397,3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18 397,3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18 397,3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11 988,7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11 988,7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6 408,6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6 408,6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20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251 145,9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243 310,7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251 145,9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243 310,7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143 145,9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138 310,7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108 000,0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105 000,0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обеспечения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1 871,1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1 805,0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1 871,1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1 805,0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1 871,1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1 805,0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1 063,8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741,2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"Создание современной образовательной инфраструктуры организаций общего образования» (текущий ремонт)"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800,3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800,3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349,8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450,5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капитального ремонта зданий и сооружений образовательных организаций, достигших высокой степени износа"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18 0 08 14210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18 0 08 14210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19 320,2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19 135,5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19 320,2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19 135,5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10 004,5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10 004,5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9 315,7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9 131,0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бесплатным питанием детей с ОВЗ"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мероприятий по обеспечению деятельности советника директора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838,4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838,4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419,2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419,2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39 784,4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40 964,7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предоставления услуг дополнительного образования детей"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3 176,9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3 176,9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3 176,9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3 176,9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3 176,9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3 176,9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3 176,9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3 176,9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3 176,9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3 176,9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15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909,7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15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909,7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909,7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909,7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МУДО"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комплекса мероприятий по организации отдыха и оздоровления детей"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3 885,6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3 885,6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3 885,6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3 885,6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544,5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524,8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3 341,1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3 341,1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3 341,1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3 341,1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3 341,1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3 341,1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4 430,8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4 352,1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4 430,8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4 352,1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4 430,8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4 352,1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3 938,8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3 860,1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27 341,4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28 629,7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в целях софинансирования расходных обязательств бюджета муниципального района "Забайкальский район" по оплате труда работников учреждений бюджетной сферы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27 341,4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28 629,7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27 341,4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28 629,7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27 341,3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28 629,7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"Социальная адаптация детей-сирот и детей, оставшихся без попечения родителей, а также лиц из числа детей-сирот и детей,оставшихся без попечения родителей" на 2020-2026гг."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18 483,4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19 096,5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приемных семьях"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3 346,0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3 346,0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3 346,0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3 346,0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3 346,0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3 346,0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"Вознаграждение приемным родителям"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3 121,0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3 121,0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3 121,0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3 121,0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3 121,0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3 121,0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семьх опекунов (попечителей)"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20 0 10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8 288,3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8 894,4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8 238,3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8 844,4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8 238,3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8 844,4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"Администрирование государственного полномочия по организации и осуществлению деятельности по опеке и попечительству над несовершеннолетними"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20 0 11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3 331,1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3 338,1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3 331,1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3 338,1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3 331,1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3 338,1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3 331,1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3 338,1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муниципального района "Забайкальский район" на 2020-2026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"Проведение акции "Новогодняя елка желаний" для детей, состоящих на профилактическом учете КДНиЗП"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акции "Новогодняя елка желаний" для детей, состоящих на профилактическом учете КДНиЗП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11 635,3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11 801,7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Периодические  издания, утвержденные органами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ремонта жилых помещений отдельных категорий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2 680,8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2 680,8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2 680,8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2 680,8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организации сбора и вывоза бытовых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301,4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301,4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301,4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организации ритуальных услуг и содержание мест захоронения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345,9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345,9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345,9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в соответствии с жилищном законодательством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77 0 00 48400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757,7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77 0 00 48400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757,7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77 0 00 48400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757,7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1 840,9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1 822,3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1 840,9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1 822,3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1 840,9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1 822,3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4F6D1C" w:rsidTr="00E3687E">
        <w:trPr>
          <w:gridAfter w:val="2"/>
          <w:wAfter w:w="38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814 016,3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F6D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729 047,9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7E" w:rsidRPr="004F6D1C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E3687E" w:rsidRDefault="00E3687E" w:rsidP="00E3687E">
      <w:pPr>
        <w:rPr>
          <w:rFonts w:ascii="Times New Roman" w:hAnsi="Times New Roman" w:cs="Times New Roman"/>
        </w:rPr>
      </w:pPr>
    </w:p>
    <w:p w:rsidR="00E3687E" w:rsidRDefault="00E3687E" w:rsidP="00E3687E">
      <w:pPr>
        <w:rPr>
          <w:rFonts w:ascii="Times New Roman" w:hAnsi="Times New Roman" w:cs="Times New Roman"/>
        </w:rPr>
      </w:pPr>
    </w:p>
    <w:p w:rsidR="00E3687E" w:rsidRDefault="00E3687E" w:rsidP="00E3687E">
      <w:pPr>
        <w:rPr>
          <w:rFonts w:ascii="Times New Roman" w:hAnsi="Times New Roman" w:cs="Times New Roman"/>
        </w:rPr>
      </w:pPr>
    </w:p>
    <w:p w:rsidR="00E3687E" w:rsidRDefault="00E3687E" w:rsidP="00E3687E">
      <w:pPr>
        <w:rPr>
          <w:rFonts w:ascii="Times New Roman" w:hAnsi="Times New Roman" w:cs="Times New Roman"/>
        </w:rPr>
      </w:pPr>
    </w:p>
    <w:p w:rsidR="00E3687E" w:rsidRDefault="00E3687E" w:rsidP="00E3687E">
      <w:pPr>
        <w:rPr>
          <w:rFonts w:ascii="Times New Roman" w:hAnsi="Times New Roman" w:cs="Times New Roman"/>
        </w:rPr>
      </w:pPr>
    </w:p>
    <w:p w:rsidR="00E3687E" w:rsidRDefault="00E3687E" w:rsidP="00D634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253"/>
        <w:gridCol w:w="1087"/>
        <w:gridCol w:w="472"/>
        <w:gridCol w:w="567"/>
        <w:gridCol w:w="1418"/>
        <w:gridCol w:w="708"/>
        <w:gridCol w:w="1276"/>
      </w:tblGrid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55E" w:rsidRPr="00CE29CA" w:rsidRDefault="005A155E" w:rsidP="005A1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11 </w:t>
            </w:r>
          </w:p>
        </w:tc>
      </w:tr>
      <w:tr w:rsidR="005A155E" w:rsidRPr="00CE29CA" w:rsidTr="005A155E">
        <w:trPr>
          <w:trHeight w:val="36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55E" w:rsidRPr="00CE29CA" w:rsidRDefault="005A155E" w:rsidP="005A1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</w:t>
            </w:r>
          </w:p>
        </w:tc>
      </w:tr>
      <w:tr w:rsidR="005A155E" w:rsidRPr="00CE29CA" w:rsidTr="005A155E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55E" w:rsidRPr="00CE29CA" w:rsidRDefault="005A155E" w:rsidP="005A1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"Забайкальский район" от "___" ______ 2024 года №___</w:t>
            </w:r>
          </w:p>
        </w:tc>
      </w:tr>
      <w:tr w:rsidR="005A155E" w:rsidRPr="00CE29CA" w:rsidTr="005A155E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55E" w:rsidRPr="00CE29CA" w:rsidRDefault="005A155E" w:rsidP="005A1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 утверждении районного бюджета</w:t>
            </w:r>
          </w:p>
        </w:tc>
      </w:tr>
      <w:tr w:rsidR="005A155E" w:rsidRPr="00CE29CA" w:rsidTr="005A155E">
        <w:trPr>
          <w:trHeight w:val="69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55E" w:rsidRPr="00CE29CA" w:rsidRDefault="005A155E" w:rsidP="005A1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 "Забайкальский район" на 2024 год и плановый период 2025 и 2026 годов"</w:t>
            </w:r>
          </w:p>
        </w:tc>
      </w:tr>
      <w:tr w:rsidR="005A155E" w:rsidRPr="00CE29CA" w:rsidTr="005A155E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155E" w:rsidRPr="00CE29CA" w:rsidRDefault="005A155E" w:rsidP="005A1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155E" w:rsidRPr="00CE29CA" w:rsidTr="005A155E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155E" w:rsidRPr="00CE29CA" w:rsidTr="005A155E">
        <w:trPr>
          <w:trHeight w:val="330"/>
        </w:trPr>
        <w:tc>
          <w:tcPr>
            <w:tcW w:w="9781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Ведомственная структура расходов районного бюджета на 2024 год</w:t>
            </w:r>
          </w:p>
        </w:tc>
      </w:tr>
      <w:tr w:rsidR="005A155E" w:rsidRPr="00CE29CA" w:rsidTr="005A155E">
        <w:trPr>
          <w:trHeight w:val="690"/>
        </w:trPr>
        <w:tc>
          <w:tcPr>
            <w:tcW w:w="9781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5A155E" w:rsidRPr="00CE29CA" w:rsidTr="005A155E">
        <w:trPr>
          <w:trHeight w:val="300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2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ведомственной классификации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              (тыс. рублей)</w:t>
            </w:r>
          </w:p>
        </w:tc>
      </w:tr>
      <w:tr w:rsidR="005A155E" w:rsidRPr="00CE29CA" w:rsidTr="005A155E">
        <w:trPr>
          <w:trHeight w:val="23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55E" w:rsidRPr="00CE29CA" w:rsidTr="005A155E">
        <w:trPr>
          <w:trHeight w:val="23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55E" w:rsidRPr="00CE29CA" w:rsidTr="005A155E">
        <w:trPr>
          <w:trHeight w:val="795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муниципального района "Забайкальский район"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65 247,4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35 412,8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4 672,2</w:t>
            </w:r>
          </w:p>
        </w:tc>
      </w:tr>
      <w:tr w:rsidR="005A155E" w:rsidRPr="00CE29CA" w:rsidTr="005A155E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район»"на 2020-2026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4 672,2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4 672,2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3 808,5</w:t>
            </w:r>
          </w:p>
        </w:tc>
      </w:tr>
      <w:tr w:rsidR="005A155E" w:rsidRPr="00CE29CA" w:rsidTr="005A155E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3 808,5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3 808,5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высшего должностного лица органа местного самоуправления по итогам рейтинга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863,7</w:t>
            </w:r>
          </w:p>
        </w:tc>
      </w:tr>
      <w:tr w:rsidR="005A155E" w:rsidRPr="00CE29CA" w:rsidTr="005A155E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863,7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863,7</w:t>
            </w:r>
          </w:p>
        </w:tc>
      </w:tr>
      <w:tr w:rsidR="005A155E" w:rsidRPr="00CE29CA" w:rsidTr="005A155E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22 493,2</w:t>
            </w:r>
          </w:p>
        </w:tc>
      </w:tr>
      <w:tr w:rsidR="005A155E" w:rsidRPr="00CE29CA" w:rsidTr="005A155E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"Совершенствование муниципального управления муниципального района «Забайкальский район»"на 2020-2026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22 493,2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21 191,1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17 407,2</w:t>
            </w:r>
          </w:p>
        </w:tc>
      </w:tr>
      <w:tr w:rsidR="005A155E" w:rsidRPr="00CE29CA" w:rsidTr="005A155E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17 407,2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17 407,2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муниципальных служащих по итогам рейтинга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2 306,4</w:t>
            </w:r>
          </w:p>
        </w:tc>
      </w:tr>
      <w:tr w:rsidR="005A155E" w:rsidRPr="00CE29CA" w:rsidTr="005A155E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2 306,4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2 306,4</w:t>
            </w:r>
          </w:p>
        </w:tc>
      </w:tr>
      <w:tr w:rsidR="005A155E" w:rsidRPr="00CE29CA" w:rsidTr="005A155E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877,6</w:t>
            </w:r>
          </w:p>
        </w:tc>
      </w:tr>
      <w:tr w:rsidR="005A155E" w:rsidRPr="00CE29CA" w:rsidTr="005A155E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877,6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877,6</w:t>
            </w:r>
          </w:p>
        </w:tc>
      </w:tr>
      <w:tr w:rsidR="005A155E" w:rsidRPr="00CE29CA" w:rsidTr="005A155E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599,9</w:t>
            </w:r>
          </w:p>
        </w:tc>
      </w:tr>
      <w:tr w:rsidR="005A155E" w:rsidRPr="00CE29CA" w:rsidTr="005A155E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599,9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599,9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в сфере государственного управления охранной труда"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457,3</w:t>
            </w:r>
          </w:p>
        </w:tc>
      </w:tr>
      <w:tr w:rsidR="005A155E" w:rsidRPr="00CE29CA" w:rsidTr="005A155E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457,3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457,3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по созданию административных комиссий в Забайкальском крае"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5A155E" w:rsidRPr="00CE29CA" w:rsidTr="005A155E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"Единая субвенция местным бюджетам на осуществление отдельных государственных полномочий в сфере государственного управления"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835,8</w:t>
            </w:r>
          </w:p>
        </w:tc>
      </w:tr>
      <w:tr w:rsidR="005A155E" w:rsidRPr="00CE29CA" w:rsidTr="005A155E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829,3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829,3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5A155E" w:rsidRPr="00CE29CA" w:rsidTr="005A155E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(муниципальных)нужд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6 218,2</w:t>
            </w:r>
          </w:p>
        </w:tc>
      </w:tr>
      <w:tr w:rsidR="005A155E" w:rsidRPr="00CE29CA" w:rsidTr="005A155E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муниципальной собственностью муниципального района «Забайкальский район» (2020-2026 годы)»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326,7</w:t>
            </w:r>
          </w:p>
        </w:tc>
      </w:tr>
      <w:tr w:rsidR="005A155E" w:rsidRPr="00CE29CA" w:rsidTr="005A155E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технической паспортизации объектов недвижимости, межевание земельных участков и постановка их на государственный кадастровый учет"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108,9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108,9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108,9</w:t>
            </w:r>
          </w:p>
        </w:tc>
      </w:tr>
      <w:tr w:rsidR="005A155E" w:rsidRPr="00CE29CA" w:rsidTr="005A155E">
        <w:trPr>
          <w:trHeight w:val="17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поступления доходов районного бюджета от использования муниципального имущества на основе эффективного управления муниципальной собственностью» (заключение договоров на проведение оценки рыночной стоимости объектов)"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5A155E" w:rsidRPr="00CE29CA" w:rsidTr="005A155E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защиты, имущественных интересов муниципального района "Забайкальский район" (приобретение многофункционального лазерного дальномерта, проведение ежегодной проверки)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155E" w:rsidRPr="00CE29CA" w:rsidTr="005A155E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"Ведение реестра муниципальной собственности муниципального района "Забайкальский район" (приобретение программного комплекса и его сопровождение)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</w:tr>
      <w:tr w:rsidR="005A155E" w:rsidRPr="00CE29CA" w:rsidTr="005A155E">
        <w:trPr>
          <w:trHeight w:val="8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район»"на 2020-2026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5 891,5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5 891,5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5 685,3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5 685,3</w:t>
            </w:r>
          </w:p>
        </w:tc>
      </w:tr>
      <w:tr w:rsidR="005A155E" w:rsidRPr="00CE29CA" w:rsidTr="005A155E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4 720,3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188,9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188,9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630,1</w:t>
            </w:r>
          </w:p>
        </w:tc>
      </w:tr>
      <w:tr w:rsidR="005A155E" w:rsidRPr="00CE29CA" w:rsidTr="005A155E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за достижение показателей деятельности органов исполнительной власти субъектов Российской Федерации, для бюджетов муниципальных образований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</w:tr>
      <w:tr w:rsidR="005A155E" w:rsidRPr="00CE29CA" w:rsidTr="005A155E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за достижение показателей деятельности органов исполнительной власти субъектов Российской Федерации, для бюджетов муниципальных образований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</w:tr>
      <w:tr w:rsidR="005A155E" w:rsidRPr="00CE29CA" w:rsidTr="005A155E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2 559,9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2 559,9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Стимулирующие выплата работникам муниципальных органов по мобилизации граждан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П8050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1 374,6</w:t>
            </w:r>
          </w:p>
        </w:tc>
      </w:tr>
      <w:tr w:rsidR="005A155E" w:rsidRPr="00CE29CA" w:rsidTr="005A155E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П8050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1 374,6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П8050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1 374,6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Стимулирующие выплата работникам муниципальных органов по мобилизации граждан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У8050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1 185,3</w:t>
            </w:r>
          </w:p>
        </w:tc>
      </w:tr>
      <w:tr w:rsidR="005A155E" w:rsidRPr="00CE29CA" w:rsidTr="005A155E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У8050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1 185,3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У8050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1 185,3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5A155E" w:rsidRPr="00CE29CA" w:rsidTr="005A155E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муниципального района "Забайкальский район" на 2020-2026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"Проведение акции "Новогодняя елка желаний" для детей, состоящих на профилактическом учете КДНиЗП"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акции "Новогодняя елка желаний" для детей, состоящих на профилактическом учете КДНиЗП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отдельных видов престплений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развитию профессиональной ориентации и социальной адаптации несовершеннолетних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"Формирование системы профилактики безнадзорности и правонарушений несовершеннолетних"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молодежного фестиваля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5 371,6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5 371,6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5 371,6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5 291,2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5 291,2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5 291,2</w:t>
            </w:r>
          </w:p>
        </w:tc>
      </w:tr>
      <w:tr w:rsidR="005A155E" w:rsidRPr="00CE29CA" w:rsidTr="005A155E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</w:tr>
      <w:tr w:rsidR="005A155E" w:rsidRPr="00CE29CA" w:rsidTr="005A155E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"Внесение изменений в генеральный план сельских поселений"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5A155E" w:rsidRPr="00CE29CA" w:rsidTr="005A155E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район»"на 2020-2026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3 990,3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3 990,3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общего образования в муниципальном районе "Забайкальский районе" (2020-2026 годы)"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314,9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"Единая субвенция в области образования"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в области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18 0 04 79202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18 0 04 79202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18 0 04 79202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«Организация мероприятий с детьми»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246,5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246,5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246,5</w:t>
            </w:r>
          </w:p>
        </w:tc>
      </w:tr>
      <w:tr w:rsidR="005A155E" w:rsidRPr="00CE29CA" w:rsidTr="005A155E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Мунипальная программа "Социальная адаптация детей-сирот и детей, оставшихся без попечения родителей, а также лиц из числа детей-сирот и детей,оставшихся без попечения родителей" на 2020-2026гг."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3 635,4</w:t>
            </w:r>
          </w:p>
        </w:tc>
      </w:tr>
      <w:tr w:rsidR="005A155E" w:rsidRPr="00CE29CA" w:rsidTr="005A155E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"Администрирование государственного полномочия по организации и осуществлению деятельности по опеке и попечительству над несовершеннолетними"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3 635,4</w:t>
            </w:r>
          </w:p>
        </w:tc>
      </w:tr>
      <w:tr w:rsidR="005A155E" w:rsidRPr="00CE29CA" w:rsidTr="005A155E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3 635,4</w:t>
            </w:r>
          </w:p>
        </w:tc>
      </w:tr>
      <w:tr w:rsidR="005A155E" w:rsidRPr="00CE29CA" w:rsidTr="005A155E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3 230,0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405,4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17 844,8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4 212,8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4 212,8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иуниципальных служащих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4 212,8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4 212,8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4 212,8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13 593,0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</w:tr>
      <w:tr w:rsidR="005A155E" w:rsidRPr="00CE29CA" w:rsidTr="005A155E">
        <w:trPr>
          <w:trHeight w:val="1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17 0 04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</w:tr>
      <w:tr w:rsidR="005A155E" w:rsidRPr="00CE29CA" w:rsidTr="005A155E">
        <w:trPr>
          <w:trHeight w:val="1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программа"Развитие общего образования в муниципальном районе "Забайкальский район"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5A155E" w:rsidRPr="00CE29CA" w:rsidTr="005A155E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Мероприятие"Предоставление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5A155E" w:rsidRPr="00CE29CA" w:rsidTr="005A155E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5A155E" w:rsidRPr="00CE29CA" w:rsidTr="005A155E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Мунипальная программа "Социальная адаптация детей-сирот и детей, оставшихся без попечения родителей, а также лиц из числа детей-сирот и детей,оставшихся без попечения родителей" на 2020-2026гг."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13 248,3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13 248,3</w:t>
            </w:r>
          </w:p>
        </w:tc>
      </w:tr>
      <w:tr w:rsidR="005A155E" w:rsidRPr="00CE29CA" w:rsidTr="005A155E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500,2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500,2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500,2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приемных семьях"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3 032,6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3 032,6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3 032,6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"Вознаграждение приемным родителям"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2 251,8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2 251,8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2 251,8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семьх опекунов (попечителей)"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7 463,7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7 413,7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7 413,7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вопросы в области социальной </w:t>
            </w: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политики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</w:tr>
      <w:tr w:rsidR="005A155E" w:rsidRPr="00CE29CA" w:rsidTr="005A155E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"Противодействие злоупотреблению наркотиками, их незаконному обороту, алкоголизации населения и табакокурению в муниципальном районе «Забайкальский район» на 2020-2026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</w:tr>
      <w:tr w:rsidR="005A155E" w:rsidRPr="00CE29CA" w:rsidTr="005A155E">
        <w:trPr>
          <w:trHeight w:val="8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проведения районных физкультурно-спортивных мероприятий под девизом "Спортом против наркотиков""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16 0 04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Совет муниципального района "Забайкальский район"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4 313,5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4 313,5</w:t>
            </w:r>
          </w:p>
        </w:tc>
      </w:tr>
      <w:tr w:rsidR="005A155E" w:rsidRPr="00CE29CA" w:rsidTr="005A155E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3 083,5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3 083,5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3 083,5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3 083,5</w:t>
            </w:r>
          </w:p>
        </w:tc>
      </w:tr>
      <w:tr w:rsidR="005A155E" w:rsidRPr="00CE29CA" w:rsidTr="005A155E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3 083,5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3 083,5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1 230,0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1 230,0</w:t>
            </w:r>
          </w:p>
        </w:tc>
      </w:tr>
      <w:tr w:rsidR="005A155E" w:rsidRPr="00CE29CA" w:rsidTr="005A155E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1 187,6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1 187,6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финансам муниципального района "Забайкальский район"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1 090 015,7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61 503,3</w:t>
            </w:r>
          </w:p>
        </w:tc>
      </w:tr>
      <w:tr w:rsidR="005A155E" w:rsidRPr="00CE29CA" w:rsidTr="005A155E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</w:tr>
      <w:tr w:rsidR="005A155E" w:rsidRPr="00CE29CA" w:rsidTr="005A155E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в соответствии с жилищном законодательством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77 0 00 48400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77 0 00 48400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77 0 00 48400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12 891,9</w:t>
            </w:r>
          </w:p>
        </w:tc>
      </w:tr>
      <w:tr w:rsidR="005A155E" w:rsidRPr="00CE29CA" w:rsidTr="005A155E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12 891,9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12 891,9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11 343,1</w:t>
            </w:r>
          </w:p>
        </w:tc>
      </w:tr>
      <w:tr w:rsidR="005A155E" w:rsidRPr="00CE29CA" w:rsidTr="005A155E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11 343,1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11 343,1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муниципальных служащих финансовый орган по итогам рейтинга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676,1</w:t>
            </w:r>
          </w:p>
        </w:tc>
      </w:tr>
      <w:tr w:rsidR="005A155E" w:rsidRPr="00CE29CA" w:rsidTr="005A155E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676,1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676,1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местным бюджетам на осуществление отдельных государственных полномочий в финансовой сфере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311,1</w:t>
            </w:r>
          </w:p>
        </w:tc>
      </w:tr>
      <w:tr w:rsidR="005A155E" w:rsidRPr="00CE29CA" w:rsidTr="005A155E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284,0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284,0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(муниципальных)нужд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27,1</w:t>
            </w:r>
          </w:p>
        </w:tc>
      </w:tr>
      <w:tr w:rsidR="005A155E" w:rsidRPr="00CE29CA" w:rsidTr="005A155E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5A155E" w:rsidRPr="00CE29CA" w:rsidTr="005A155E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5A155E" w:rsidRPr="00CE29CA" w:rsidTr="005A155E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391,6</w:t>
            </w:r>
          </w:p>
        </w:tc>
      </w:tr>
      <w:tr w:rsidR="005A155E" w:rsidRPr="00CE29CA" w:rsidTr="005A155E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391,6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391,6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2 015,9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2 015,9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77 0 00 02003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2 015,9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77 0 00 02003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2 015,9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48 535,6</w:t>
            </w:r>
          </w:p>
        </w:tc>
      </w:tr>
      <w:tr w:rsidR="005A155E" w:rsidRPr="00CE29CA" w:rsidTr="005A155E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1 271,3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1 271,3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1 271,3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1 271,3</w:t>
            </w:r>
          </w:p>
        </w:tc>
      </w:tr>
      <w:tr w:rsidR="005A155E" w:rsidRPr="00CE29CA" w:rsidTr="005A155E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1 008,9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1 008,9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244,4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244,4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5A155E" w:rsidRPr="00CE29CA" w:rsidTr="005A155E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информационного общества и формирование электронного правительства в муниципальном районе «Забайкальский район»"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805,1</w:t>
            </w:r>
          </w:p>
        </w:tc>
      </w:tr>
      <w:tr w:rsidR="005A155E" w:rsidRPr="00CE29CA" w:rsidTr="005A155E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"Замена устаревшего компьютерного оборудования в отраслевых (функциональных) подразделениях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333,0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устаревшего компьютерного оборудования в отраслевых (функциональных) подразделениях Администрации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333,0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333,0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"Обслуживание и приобретение расходных материалов для оргтехники"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472,1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и приобретение расходных материалов для оргтехники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472,1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472,1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472,1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46 459,2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46 459,2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45 456,5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45 456,5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45 456,5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45 456,5</w:t>
            </w:r>
          </w:p>
        </w:tc>
      </w:tr>
      <w:tr w:rsidR="005A155E" w:rsidRPr="00CE29CA" w:rsidTr="005A155E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Иные выплаты за достижение показателей деятельности органов исполнительной власти субъектов Российской Федерации, для бюджетов муниципальных образований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369,8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369,8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369,8</w:t>
            </w:r>
          </w:p>
        </w:tc>
      </w:tr>
      <w:tr w:rsidR="005A155E" w:rsidRPr="00CE29CA" w:rsidTr="005A155E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 на украшение новогоднего пространства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249,3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249,3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249,3</w:t>
            </w:r>
          </w:p>
        </w:tc>
      </w:tr>
      <w:tr w:rsidR="005A155E" w:rsidRPr="00CE29CA" w:rsidTr="005A155E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Д8050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383,6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Д8050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383,6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Д8050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383,6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11 715,5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7 576,7</w:t>
            </w:r>
          </w:p>
        </w:tc>
      </w:tr>
      <w:tr w:rsidR="005A155E" w:rsidRPr="00CE29CA" w:rsidTr="005A155E">
        <w:trPr>
          <w:trHeight w:val="9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6 324,9</w:t>
            </w:r>
          </w:p>
        </w:tc>
      </w:tr>
      <w:tr w:rsidR="005A155E" w:rsidRPr="00CE29CA" w:rsidTr="005A155E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6 324,9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6 324,9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6 324,9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Учреждениея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6 324,9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6 324,9</w:t>
            </w:r>
          </w:p>
        </w:tc>
      </w:tr>
      <w:tr w:rsidR="005A155E" w:rsidRPr="00CE29CA" w:rsidTr="005A155E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на 2020-2026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1 251,8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"Участие в предупреждении и ликвидации последствий чрезвычайных ситуаций в границах поселений"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1 251,8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1 251,8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1251,80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1251,80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4011,5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4011,5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4011,5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4011,5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5A155E" w:rsidRPr="00CE29CA" w:rsidTr="005A155E">
        <w:trPr>
          <w:trHeight w:val="17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экстремизма, а также противодействия идеологии терроризма на территории муниципального района "Забайкальский район" на 2020-2026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 Укрепление и культивирование в молодежной среде атмосферы межэтнического согласия и толерантности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"Повышеие уровня антитеррористической защищенности социальных объектов"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15 0 06 04520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15 0 06 04520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51 371,8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</w:tr>
      <w:tr w:rsidR="005A155E" w:rsidRPr="00CE29CA" w:rsidTr="005A155E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50 945,6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транспортной системы муниципального района "Забайкальский район"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50 945,6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дорожного хозяйства муниципального района "Забайкальский район"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50 945,6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"Ремонт дорожного покрытия автодорог в сельских поселениях района"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14 3 01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50 945,6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6 082,7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6 082,7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10 119,7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10 119,7</w:t>
            </w:r>
          </w:p>
        </w:tc>
      </w:tr>
      <w:tr w:rsidR="005A155E" w:rsidRPr="00CE29CA" w:rsidTr="005A155E">
        <w:trPr>
          <w:trHeight w:val="17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из дорожного фонда Забайкальского края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34 743,2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34 743,2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34 743,2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"Внесение изменений в генеральный план сельских поселений"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96 684,3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63 173,2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63 173,2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63 173,2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 по модернизации объектов коммунальной инфраструктуры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62 381,4</w:t>
            </w:r>
          </w:p>
        </w:tc>
      </w:tr>
      <w:tr w:rsidR="005A155E" w:rsidRPr="00CE29CA" w:rsidTr="005A155E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Мероприяттие "Модернизация объектов теплоэнергетики и капитальный ремонт объектов коммунальной инфраструктуры, находящихся в муниципальной собственности"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S4905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7 357,7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S4905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7 357,7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S4905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7 357,7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объектов коммунальной инфраструктуры к осенне-зимнему периоду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21 592,0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21 592,0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21 592,0</w:t>
            </w:r>
          </w:p>
        </w:tc>
      </w:tr>
      <w:tr w:rsidR="005A155E" w:rsidRPr="00CE29CA" w:rsidTr="005A155E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10 2 01 09605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16 196,0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10 2 01 09605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16 196,0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10 2 01 09605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16 196,0</w:t>
            </w:r>
          </w:p>
        </w:tc>
      </w:tr>
      <w:tr w:rsidR="005A155E" w:rsidRPr="00CE29CA" w:rsidTr="005A155E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Мероприяттие "Модернизация объектов теплоэнергетики и капитальный ремонт объектов коммунальной инфраструктуры, находящихся в муниципальной собственности"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L5050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17 235,7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L5050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17 235,7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L5050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17 235,7</w:t>
            </w:r>
          </w:p>
        </w:tc>
      </w:tr>
      <w:tr w:rsidR="005A155E" w:rsidRPr="00CE29CA" w:rsidTr="005A155E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Мероприятие"Осуществление переданных полномочий по организации в границах поселений тепло-, и водоснабжения населения, водоотведения, снабжения населения топливом"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10 2 06 04510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791,8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10 2 06 04510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791,8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10 2 06 04510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791,8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22 901,1</w:t>
            </w:r>
          </w:p>
        </w:tc>
      </w:tr>
      <w:tr w:rsidR="005A155E" w:rsidRPr="00CE29CA" w:rsidTr="005A155E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F2 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4 857,3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F2 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4 857,3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F2 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4 857,3</w:t>
            </w:r>
          </w:p>
        </w:tc>
      </w:tr>
      <w:tr w:rsidR="005A155E" w:rsidRPr="00CE29CA" w:rsidTr="005A155E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(дальневосточные дворы)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06 L5050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17 800,8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06 L5050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17 800,8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06 L5050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17 800,8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организации сбора и вывоза бытовых отходов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организации ритуальных услуг и содержание мест захоронения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10 610,0</w:t>
            </w:r>
          </w:p>
        </w:tc>
      </w:tr>
      <w:tr w:rsidR="005A155E" w:rsidRPr="00CE29CA" w:rsidTr="005A155E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(освещение)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L5050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10 610,0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L5050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10 610,0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L5050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10 610,0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777 298,5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200 919,6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200 919,6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198 646,9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62 034,3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Муниципальные дошкольные образовательные учреждения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62 034,3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62 034,3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62 034,3</w:t>
            </w:r>
          </w:p>
        </w:tc>
      </w:tr>
      <w:tr w:rsidR="005A155E" w:rsidRPr="00CE29CA" w:rsidTr="005A155E">
        <w:trPr>
          <w:trHeight w:val="28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136 512,6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136 512,6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136 512,6</w:t>
            </w:r>
          </w:p>
        </w:tc>
      </w:tr>
      <w:tr w:rsidR="005A155E" w:rsidRPr="00CE29CA" w:rsidTr="005A155E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 на украшение новогоднего пространства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муниципальных дошкольных образовательных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1 043,7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дошкольные образовательные учреждения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оздоровления детей"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131,5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131,5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131,5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131,5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131,5</w:t>
            </w:r>
          </w:p>
        </w:tc>
      </w:tr>
      <w:tr w:rsidR="005A155E" w:rsidRPr="00CE29CA" w:rsidTr="005A155E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осваивающимими образовательные программы в муниципальных дошкольных образовательных организациях Забайкальского края"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1 097,5</w:t>
            </w:r>
          </w:p>
        </w:tc>
      </w:tr>
      <w:tr w:rsidR="005A155E" w:rsidRPr="00CE29CA" w:rsidTr="005A155E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1 097,5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1 097,5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1 097,5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530 988,7</w:t>
            </w:r>
          </w:p>
        </w:tc>
      </w:tr>
      <w:tr w:rsidR="005A155E" w:rsidRPr="00CE29CA" w:rsidTr="005A155E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11 066,4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11 066,4</w:t>
            </w:r>
          </w:p>
        </w:tc>
      </w:tr>
      <w:tr w:rsidR="005A155E" w:rsidRPr="00CE29CA" w:rsidTr="005A155E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11 066,4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11 066,4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программа"Развитие общего образования в муниципальном районе "Забайкальский район" (2020-2026 годы)"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519 922,3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485 093,1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98 387,8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98 387,8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98 387,8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67 214,1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31 173,7</w:t>
            </w:r>
          </w:p>
        </w:tc>
      </w:tr>
      <w:tr w:rsidR="005A155E" w:rsidRPr="00CE29CA" w:rsidTr="005A155E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31 862,3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31 862,3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21 727,8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10 134,5</w:t>
            </w:r>
          </w:p>
        </w:tc>
      </w:tr>
      <w:tr w:rsidR="005A155E" w:rsidRPr="00CE29CA" w:rsidTr="005A155E">
        <w:trPr>
          <w:trHeight w:val="28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347 844,9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347 844,9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207 969,6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139 875,3</w:t>
            </w:r>
          </w:p>
        </w:tc>
      </w:tr>
      <w:tr w:rsidR="005A155E" w:rsidRPr="00CE29CA" w:rsidTr="005A155E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 на украшение новогоднего пространства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5A155E" w:rsidRPr="00CE29CA" w:rsidTr="005A155E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5 234,3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5 234,3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2 584,5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2 649,8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общеобразовательные учреждения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5A155E" w:rsidRPr="00CE29CA" w:rsidTr="005A155E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 в сфере муниципального управления за повышение эффективности расходов местных бюджетов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898,8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898,8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898,8</w:t>
            </w:r>
          </w:p>
        </w:tc>
      </w:tr>
      <w:tr w:rsidR="005A155E" w:rsidRPr="00CE29CA" w:rsidTr="005A155E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обеспечения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896,6</w:t>
            </w:r>
          </w:p>
        </w:tc>
      </w:tr>
      <w:tr w:rsidR="005A155E" w:rsidRPr="00CE29CA" w:rsidTr="005A155E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896,6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896,6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211,6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"Создание современной образовательной инфраструктуры организаций общего образования» (текущий ремонт)"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5 626,5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4 061,7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3 405,7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656,0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общеобразовательные учреждения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1 564,8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1 564,8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1 159,8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капитального ремонта зданий и сооружений образовательных организаций, достигших высокой степени износа"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5 863,2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18 0 08 71448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18 0 08 71448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329,0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S1448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S1448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</w:t>
            </w:r>
          </w:p>
        </w:tc>
      </w:tr>
      <w:tr w:rsidR="005A155E" w:rsidRPr="00CE29CA" w:rsidTr="005A155E">
        <w:trPr>
          <w:trHeight w:val="1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 Обеспечение основных требований действующего законодательства в области антитеррорестичекой защищенности в общеобразовательных учреждениях"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A7501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5 393,2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A7501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5 393,2</w:t>
            </w:r>
          </w:p>
        </w:tc>
      </w:tr>
      <w:tr w:rsidR="005A155E" w:rsidRPr="00CE29CA" w:rsidTr="005A155E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20 477,9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20 477,9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10 504,5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9 973,4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бесплатным питанием детей с ОВЗ"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1 490,6</w:t>
            </w:r>
          </w:p>
        </w:tc>
      </w:tr>
      <w:tr w:rsidR="005A155E" w:rsidRPr="00CE29CA" w:rsidTr="005A155E">
        <w:trPr>
          <w:trHeight w:val="8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1 490,6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1 265,6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</w:tr>
      <w:tr w:rsidR="005A155E" w:rsidRPr="00CE29CA" w:rsidTr="005A155E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474,4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474,4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474,4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37 881,4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37 881,4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предоставления услуг дополнительного образования детей"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3 577,7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3 527,7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3 527,7</w:t>
            </w:r>
          </w:p>
        </w:tc>
      </w:tr>
      <w:tr w:rsidR="005A155E" w:rsidRPr="00CE29CA" w:rsidTr="005A155E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3 527,7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3 527,7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учреждения дополнительного образования детей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A155E" w:rsidRPr="00CE29CA" w:rsidTr="005A155E">
        <w:trPr>
          <w:trHeight w:val="20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1 257,2</w:t>
            </w:r>
          </w:p>
        </w:tc>
      </w:tr>
      <w:tr w:rsidR="005A155E" w:rsidRPr="00CE29CA" w:rsidTr="005A155E">
        <w:trPr>
          <w:trHeight w:val="17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1 257,2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1 257,2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1 257,2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МУДО"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144,0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учреждения дополнительного образования детей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32 902,5</w:t>
            </w:r>
          </w:p>
        </w:tc>
      </w:tr>
      <w:tr w:rsidR="005A155E" w:rsidRPr="00CE29CA" w:rsidTr="005A155E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в целях софинансирования расходных обязательств бюджета муниципального района "Забайкальский район" по оплате труда работников учреждений бюджетной сферы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22 856,0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22 856,0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22 856,0</w:t>
            </w:r>
          </w:p>
        </w:tc>
      </w:tr>
      <w:tr w:rsidR="005A155E" w:rsidRPr="00CE29CA" w:rsidTr="005A155E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10 046,5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10 046,5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10 046,5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4 263,0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4 263,0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комплекса мероприятий по организации отдыха и оздоровления детей"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4 263,0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4 263,0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603,4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603,4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568,6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Муниципальные учреждения дополнительного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3 659,6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3 659,6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3 659,6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3 245,8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программа"Развитие общего образования в муниципальном районе "Забайкальский район"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902,1</w:t>
            </w:r>
          </w:p>
        </w:tc>
      </w:tr>
      <w:tr w:rsidR="005A155E" w:rsidRPr="00CE29CA" w:rsidTr="005A155E">
        <w:trPr>
          <w:trHeight w:val="17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51,6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51,9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государственных полномочий в области образования"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5A155E" w:rsidRPr="00CE29CA" w:rsidTr="005A155E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мероприятий по обеспечению деятельности советника директора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700,6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700,6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306,1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394,5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2 333,7</w:t>
            </w:r>
          </w:p>
        </w:tc>
      </w:tr>
      <w:tr w:rsidR="005A155E" w:rsidRPr="00CE29CA" w:rsidTr="005A155E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2 333,7</w:t>
            </w:r>
          </w:p>
        </w:tc>
      </w:tr>
      <w:tr w:rsidR="005A155E" w:rsidRPr="00CE29CA" w:rsidTr="005A155E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2 333,7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2 333,7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2 031,3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302,4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11 417,9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11 417,9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муниципального района «Забайкальский район» (2020-2026 годы)"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11 417,9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культурно-массовых мероприятий"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"Сохранение объектов культурного наследия"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05 0 02 44000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05 0 02 44000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A155E" w:rsidRPr="00CE29CA" w:rsidTr="005A155E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библиотечного обслуживания населения, комплектование и обеспечение сохранности библиотечных фондов библиотек поселения муниципального района «Забайкальский район»"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10 937,3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7 281,1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7 281,1</w:t>
            </w:r>
          </w:p>
        </w:tc>
      </w:tr>
      <w:tr w:rsidR="005A155E" w:rsidRPr="00CE29CA" w:rsidTr="005A155E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П8040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3 357,2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П8040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3 357,2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П8040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3 357,2</w:t>
            </w:r>
          </w:p>
        </w:tc>
      </w:tr>
      <w:tr w:rsidR="005A155E" w:rsidRPr="00CE29CA" w:rsidTr="005A155E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Дотации бюджетам муниципальных районов на поддержку мер по обеспечению сбалансированности бюджетов на украшение новогоднего пространства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299,0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299,0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отрасли культуры за счет средств резервного фонда Правительства РФ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поддержку отрасли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Социальная политика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2 506,2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семей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"Социальная поддержка граждан на 2020-2026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ремонта жилых помещений отдельных категорий граждан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фестивалей, конкурсов, концертов и др. социально-культурных мероприятий для инвалидов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822,0</w:t>
            </w:r>
          </w:p>
        </w:tc>
      </w:tr>
      <w:tr w:rsidR="005A155E" w:rsidRPr="00CE29CA" w:rsidTr="005A155E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муниципальном районе «Забайкальский район» на 2020-2026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822,0</w:t>
            </w:r>
          </w:p>
        </w:tc>
      </w:tr>
      <w:tr w:rsidR="005A155E" w:rsidRPr="00CE29CA" w:rsidTr="005A155E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"Проведение районных и межрайонных физкультурно-спортивных мероприятий, участие спортменов и команд района в межрайонных и краевых физкультурно-спортивных мероприятиях"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822,0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5A155E" w:rsidRPr="00CE29CA" w:rsidTr="005A155E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Периодические  издания, утвержденные органами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внутренного и муниципального долга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</w:tr>
      <w:tr w:rsidR="005A155E" w:rsidRPr="00CE29CA" w:rsidTr="005A155E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"Эффективное управление муниципальным долгом"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76 093,8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17 888,0</w:t>
            </w:r>
          </w:p>
        </w:tc>
      </w:tr>
      <w:tr w:rsidR="005A155E" w:rsidRPr="00CE29CA" w:rsidTr="005A155E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17 888,0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17 888,0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01 0 02 41601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01 0 02 41601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01 0 02 41601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</w:tr>
      <w:tr w:rsidR="005A155E" w:rsidRPr="00CE29CA" w:rsidTr="005A155E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дотации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9 337,7</w:t>
            </w:r>
          </w:p>
        </w:tc>
      </w:tr>
      <w:tr w:rsidR="005A155E" w:rsidRPr="00CE29CA" w:rsidTr="005A155E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01 0 02 79492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587,6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01 0 02 79492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587,6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01 0 02 79492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587,6</w:t>
            </w:r>
          </w:p>
        </w:tc>
      </w:tr>
      <w:tr w:rsidR="005A155E" w:rsidRPr="00CE29CA" w:rsidTr="005A155E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 на украшение новогоднего пространства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329,9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329,9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329,9</w:t>
            </w:r>
          </w:p>
        </w:tc>
      </w:tr>
      <w:tr w:rsidR="005A155E" w:rsidRPr="00CE29CA" w:rsidTr="005A155E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П8040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8 420,2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П8040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8 420,2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П8040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8 420,2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 общего характера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48 868,1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межбюджетных трансфертов местным бюджетам муниципальных образований, имеющих целевое назначение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01 0 02 43601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13 619,9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01 0 02 43601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13 619,9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01 0 02 43601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13 619,9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01 0 02 00704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33 641,2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01 0 02 00704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33 641,2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01 0 02 00704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33 641,2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учреждения городского и сельских поселений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1 607,0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Контрольно-ревизионная комиссия муниципального района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3 545,1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3 545,1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3 482,0</w:t>
            </w:r>
          </w:p>
        </w:tc>
      </w:tr>
      <w:tr w:rsidR="005A155E" w:rsidRPr="00CE29CA" w:rsidTr="005A155E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«Управление муниципальными финансами и муниципальным долгом муниципального района «Забайкальский район» на 2020-2026 </w:t>
            </w: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годы»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3 482,0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3 482,0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3 482,0</w:t>
            </w:r>
          </w:p>
        </w:tc>
      </w:tr>
      <w:tr w:rsidR="005A155E" w:rsidRPr="00CE29CA" w:rsidTr="005A155E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3 482,0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3 482,0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</w:tr>
      <w:tr w:rsidR="005A155E" w:rsidRPr="00CE29CA" w:rsidTr="005A155E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</w:tr>
      <w:tr w:rsidR="005A155E" w:rsidRPr="00CE29CA" w:rsidTr="005A155E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</w:p>
        </w:tc>
      </w:tr>
      <w:tr w:rsidR="005A155E" w:rsidRPr="00CE29CA" w:rsidTr="005A155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</w:tr>
      <w:tr w:rsidR="005A155E" w:rsidRPr="00CE29CA" w:rsidTr="005A155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</w:tr>
      <w:tr w:rsidR="005A155E" w:rsidRPr="00CE29CA" w:rsidTr="005A155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5A155E" w:rsidRPr="00CE29CA" w:rsidTr="005A155E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Итого расходов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5E" w:rsidRPr="00CE29CA" w:rsidRDefault="005A155E" w:rsidP="005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1 163 121,7</w:t>
            </w:r>
          </w:p>
        </w:tc>
      </w:tr>
    </w:tbl>
    <w:p w:rsidR="005A155E" w:rsidRDefault="005A155E" w:rsidP="005A155E">
      <w:pPr>
        <w:rPr>
          <w:b/>
          <w:bCs/>
        </w:rPr>
      </w:pPr>
    </w:p>
    <w:p w:rsidR="005A155E" w:rsidRDefault="005A155E" w:rsidP="005A155E">
      <w:pPr>
        <w:rPr>
          <w:b/>
          <w:bCs/>
        </w:rPr>
      </w:pPr>
    </w:p>
    <w:p w:rsidR="005A155E" w:rsidRDefault="005A155E" w:rsidP="005A155E">
      <w:pPr>
        <w:rPr>
          <w:b/>
          <w:bCs/>
        </w:rPr>
      </w:pPr>
    </w:p>
    <w:p w:rsidR="005A155E" w:rsidRDefault="005A155E" w:rsidP="005A155E">
      <w:pPr>
        <w:rPr>
          <w:b/>
          <w:bCs/>
        </w:rPr>
      </w:pPr>
    </w:p>
    <w:p w:rsidR="005A155E" w:rsidRDefault="005A155E" w:rsidP="005A155E">
      <w:pPr>
        <w:rPr>
          <w:b/>
          <w:bCs/>
        </w:rPr>
      </w:pPr>
    </w:p>
    <w:p w:rsidR="005A155E" w:rsidRDefault="005A155E" w:rsidP="005A155E">
      <w:pPr>
        <w:rPr>
          <w:b/>
          <w:bCs/>
        </w:rPr>
      </w:pPr>
    </w:p>
    <w:p w:rsidR="005A155E" w:rsidRDefault="005A155E" w:rsidP="005A155E">
      <w:pPr>
        <w:rPr>
          <w:b/>
          <w:bCs/>
        </w:rPr>
      </w:pPr>
    </w:p>
    <w:p w:rsidR="005A155E" w:rsidRDefault="005A155E" w:rsidP="005A155E">
      <w:pPr>
        <w:rPr>
          <w:b/>
          <w:bCs/>
        </w:rPr>
      </w:pPr>
    </w:p>
    <w:p w:rsidR="005A155E" w:rsidRDefault="005A155E" w:rsidP="005A155E">
      <w:pPr>
        <w:rPr>
          <w:b/>
          <w:bCs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828"/>
        <w:gridCol w:w="850"/>
        <w:gridCol w:w="567"/>
        <w:gridCol w:w="425"/>
        <w:gridCol w:w="1418"/>
        <w:gridCol w:w="567"/>
        <w:gridCol w:w="1134"/>
        <w:gridCol w:w="1134"/>
      </w:tblGrid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87E" w:rsidRPr="009C6187" w:rsidRDefault="00E3687E" w:rsidP="00E36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3687E" w:rsidRPr="009C6187" w:rsidTr="00E3687E">
        <w:trPr>
          <w:trHeight w:val="3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87E" w:rsidRPr="009C6187" w:rsidRDefault="00E3687E" w:rsidP="00E36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3687E" w:rsidRPr="009C6187" w:rsidTr="00E3687E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87E" w:rsidRPr="009C6187" w:rsidRDefault="00E3687E" w:rsidP="00E36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"Забайкальский район" от "___" _______ 2024 года №___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3687E" w:rsidRPr="009C6187" w:rsidTr="00E3687E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87E" w:rsidRPr="009C6187" w:rsidRDefault="00E3687E" w:rsidP="00E36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 утверждении районного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3687E" w:rsidRPr="009C6187" w:rsidTr="00E3687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87E" w:rsidRPr="009C6187" w:rsidRDefault="00E3687E" w:rsidP="00E36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 "Забайкальский район" на 2024 год и плановый период 2025 и 2026 годов"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3687E" w:rsidRPr="009C6187" w:rsidTr="00E3687E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87E" w:rsidRPr="009C6187" w:rsidRDefault="00E3687E" w:rsidP="00E36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3687E" w:rsidRPr="009C6187" w:rsidTr="00E3687E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3687E" w:rsidRPr="009C6187" w:rsidTr="00E3687E">
        <w:trPr>
          <w:trHeight w:val="330"/>
        </w:trPr>
        <w:tc>
          <w:tcPr>
            <w:tcW w:w="8789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Ведомственная структура расходов районного бюджета на плановый период 2025 и 2026 годов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3687E" w:rsidRPr="009C6187" w:rsidTr="00E3687E">
        <w:trPr>
          <w:trHeight w:val="690"/>
        </w:trPr>
        <w:tc>
          <w:tcPr>
            <w:tcW w:w="8789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1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3687E" w:rsidRPr="009C6187" w:rsidTr="00E3687E">
        <w:trPr>
          <w:trHeight w:val="300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ведомственной классификации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2025 год (тыс.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2026 год (тыс. рублей)</w:t>
            </w:r>
          </w:p>
        </w:tc>
      </w:tr>
      <w:tr w:rsidR="00E3687E" w:rsidRPr="009C6187" w:rsidTr="00E3687E">
        <w:trPr>
          <w:trHeight w:val="23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9C6187" w:rsidTr="00E3687E">
        <w:trPr>
          <w:trHeight w:val="23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9C6187" w:rsidTr="00E3687E">
        <w:trPr>
          <w:trHeight w:val="795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муниципального района "Забайкальский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60 757,4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61 468,2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31 693,1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31 861,2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2 550,9</w:t>
            </w:r>
          </w:p>
        </w:tc>
      </w:tr>
      <w:tr w:rsidR="00E3687E" w:rsidRPr="009C6187" w:rsidTr="00E3687E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район»"на 2020-2026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2 550,9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2 550,9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2 550,9</w:t>
            </w:r>
          </w:p>
        </w:tc>
      </w:tr>
      <w:tr w:rsidR="00E3687E" w:rsidRPr="009C6187" w:rsidTr="00E3687E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2 550,9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2 550,9</w:t>
            </w:r>
          </w:p>
        </w:tc>
      </w:tr>
      <w:tr w:rsidR="00E3687E" w:rsidRPr="009C6187" w:rsidTr="00E3687E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21 334,5</w:t>
            </w:r>
          </w:p>
        </w:tc>
      </w:tr>
      <w:tr w:rsidR="00E3687E" w:rsidRPr="009C6187" w:rsidTr="00E3687E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район»"на 2020-2026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21 334,5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"Обеспечение деятельности Администрации"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21 334,5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20 304,6</w:t>
            </w:r>
          </w:p>
        </w:tc>
      </w:tr>
      <w:tr w:rsidR="00E3687E" w:rsidRPr="009C6187" w:rsidTr="00E3687E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20 304,6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20 304,6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в сфере государственного управления охранной труда"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363,1</w:t>
            </w:r>
          </w:p>
        </w:tc>
      </w:tr>
      <w:tr w:rsidR="00E3687E" w:rsidRPr="009C6187" w:rsidTr="00E3687E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363,1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363,1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по созданию административных комиссий в Забайкальском крае"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E3687E" w:rsidRPr="009C6187" w:rsidTr="00E3687E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"Единая субвенция местным бюджетам на осуществление отдельных государственных полномочий в сфере государственного 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657,8</w:t>
            </w:r>
          </w:p>
        </w:tc>
      </w:tr>
      <w:tr w:rsidR="00E3687E" w:rsidRPr="009C6187" w:rsidTr="00E3687E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657,8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657,8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</w:tr>
      <w:tr w:rsidR="00E3687E" w:rsidRPr="009C6187" w:rsidTr="00E3687E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7 894,0</w:t>
            </w:r>
          </w:p>
        </w:tc>
      </w:tr>
      <w:tr w:rsidR="00E3687E" w:rsidRPr="009C6187" w:rsidTr="00E3687E">
        <w:trPr>
          <w:trHeight w:val="8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муниципальной собственностью муниципального района «Забайкальский район» (2020-2026 годы)»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202,0</w:t>
            </w:r>
          </w:p>
        </w:tc>
      </w:tr>
      <w:tr w:rsidR="00E3687E" w:rsidRPr="009C6187" w:rsidTr="00E3687E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технической паспортизации объектов недвижимости, межевание земельных участков и постановка их на государственный кадастровый учет"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3687E" w:rsidRPr="009C6187" w:rsidTr="00E3687E">
        <w:trPr>
          <w:trHeight w:val="17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поступления доходов районного бюджета от использования муниципального имущества на основе эффективного управления муниципальной собственностью» (заключение договоров на проведение оценки рыночной стоимости объектов)"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3687E" w:rsidRPr="009C6187" w:rsidTr="00E3687E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защиты, имущественных интересов муниципального района "Забайкальский район" (приобретение многофункционального лазерного дальномерта, проведение ежегодной проверки)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E3687E" w:rsidRPr="009C6187" w:rsidTr="00E3687E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"Ведение реестра муниципальной собственности муниципального района "Забайкальский район" (приобретение программного комплекса и его сопровождение)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3687E" w:rsidRPr="009C6187" w:rsidTr="00E3687E">
        <w:trPr>
          <w:trHeight w:val="8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район»"на 2020-2026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7 692,0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7 692,0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7 692,0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7 692,0</w:t>
            </w:r>
          </w:p>
        </w:tc>
      </w:tr>
      <w:tr w:rsidR="00E3687E" w:rsidRPr="009C6187" w:rsidTr="00E3687E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7 450,0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7 450,0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E3687E" w:rsidRPr="009C6187" w:rsidTr="00E3687E">
        <w:trPr>
          <w:trHeight w:val="8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муниципального района "Забайкальский район" на 2020-2026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акции "Новогодняя елка желаний" для детей, состоящих на профилактическом учете КДНиЗП"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акции "Новогодняя елка желаний" для детей, состоящих на профилактическом учете КДНиЗП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5 110,5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1 947,9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1 947,9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1 822,3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1 822,3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1 822,3</w:t>
            </w:r>
          </w:p>
        </w:tc>
      </w:tr>
      <w:tr w:rsidR="00E3687E" w:rsidRPr="009C6187" w:rsidTr="00E3687E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125,6</w:t>
            </w:r>
          </w:p>
        </w:tc>
      </w:tr>
      <w:tr w:rsidR="00E3687E" w:rsidRPr="009C6187" w:rsidTr="00E3687E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125,6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125,6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3 162,6</w:t>
            </w:r>
          </w:p>
        </w:tc>
      </w:tr>
      <w:tr w:rsidR="00E3687E" w:rsidRPr="009C6187" w:rsidTr="00E3687E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муниципальной собственностью муниципального района «Забайкальский район» (2020-2026 годы)»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3 162,6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комплексных кадастровых работ на территории муниципального района "Забайкальский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3 162,6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комплексных кадастровых работ на территории муниципального района "Забайкальский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 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3 162,6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 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3 162,6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 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3 162,6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3 858,1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3 858,1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общего образования в муниципальном районе "Забайкальский районе" (2020-2026 годы)"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"Единая субвенция в области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E3687E" w:rsidRPr="009C6187" w:rsidTr="00E3687E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Мунипальная программа "Социальная адаптация детей-сирот и детей, оставшихся без попечения родителей, а также лиц из числа детей-сирот и детей,оставшихся без попечения родителей" на 2020-2026гг."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3 338,1</w:t>
            </w:r>
          </w:p>
        </w:tc>
      </w:tr>
      <w:tr w:rsidR="00E3687E" w:rsidRPr="009C6187" w:rsidTr="00E3687E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"Администрирование государственного полномочия по организации и осуществлению деятельности по опеке и попечительству над несовершеннолетними"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3 338,1</w:t>
            </w:r>
          </w:p>
        </w:tc>
      </w:tr>
      <w:tr w:rsidR="00E3687E" w:rsidRPr="009C6187" w:rsidTr="00E3687E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3 338,1</w:t>
            </w:r>
          </w:p>
        </w:tc>
      </w:tr>
      <w:tr w:rsidR="00E3687E" w:rsidRPr="009C6187" w:rsidTr="00E3687E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3 338,1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3 338,1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20 608,4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иуниципальных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16 679,4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673,4</w:t>
            </w:r>
          </w:p>
        </w:tc>
      </w:tr>
      <w:tr w:rsidR="00E3687E" w:rsidRPr="009C6187" w:rsidTr="00E3687E">
        <w:trPr>
          <w:trHeight w:val="1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673,4</w:t>
            </w:r>
          </w:p>
        </w:tc>
      </w:tr>
      <w:tr w:rsidR="00E3687E" w:rsidRPr="009C6187" w:rsidTr="00E3687E">
        <w:trPr>
          <w:trHeight w:val="13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673,4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673,4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673,4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программа"Развитие общего образования в муниципальном районе "Забайкальский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247,6</w:t>
            </w:r>
          </w:p>
        </w:tc>
      </w:tr>
      <w:tr w:rsidR="00E3687E" w:rsidRPr="009C6187" w:rsidTr="00E3687E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Мероприятие"Предоставление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247,6</w:t>
            </w:r>
          </w:p>
        </w:tc>
      </w:tr>
      <w:tr w:rsidR="00E3687E" w:rsidRPr="009C6187" w:rsidTr="00E3687E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247,6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247,6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247,6</w:t>
            </w:r>
          </w:p>
        </w:tc>
      </w:tr>
      <w:tr w:rsidR="00E3687E" w:rsidRPr="009C6187" w:rsidTr="00E3687E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Мунипальная программа "Социальная адаптация детей-сирот и детей, оставшихся без попечения родителей, а также лиц из числа детей-сирот и детей,оставшихся без попечения родителей" на 2020-2026гг."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15 758,4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15 758,4</w:t>
            </w:r>
          </w:p>
        </w:tc>
      </w:tr>
      <w:tr w:rsidR="00E3687E" w:rsidRPr="009C6187" w:rsidTr="00E3687E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приемных семьях"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3 346,0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3 346,0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3 346,0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"Вознаграждение приемным родителям"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3 121,0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3 121,0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3 121,0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семьх опекунов (попечителей)"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8 894,4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8 844,4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8 844,4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E3687E" w:rsidRPr="009C6187" w:rsidTr="00E3687E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"Противодействие злоупотреблению наркотиками, их незаконному обороту, алкоголизации населения и табакокурению в муниципальном районе «Забайкальский район» на 2020-2026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E3687E" w:rsidRPr="009C6187" w:rsidTr="00E3687E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"Организация проведения районных физкультурно-спортивных мероприятий под девизом "Спортом </w:t>
            </w: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против наркотиков""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Совет муниципального района "Забайкальский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3 800,0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3 800,0</w:t>
            </w:r>
          </w:p>
        </w:tc>
      </w:tr>
      <w:tr w:rsidR="00E3687E" w:rsidRPr="009C6187" w:rsidTr="00E3687E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3 100,0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3 100,0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2 800,0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2 800,0</w:t>
            </w:r>
          </w:p>
        </w:tc>
      </w:tr>
      <w:tr w:rsidR="00E3687E" w:rsidRPr="009C6187" w:rsidTr="00E3687E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2 800,0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2 800,0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E3687E" w:rsidRPr="009C6187" w:rsidTr="00E3687E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E3687E" w:rsidRPr="009C6187" w:rsidTr="00E3687E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финансам муниципального района "Забайкальский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747 803,0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662 004,6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42 231,6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42 229,6</w:t>
            </w:r>
          </w:p>
        </w:tc>
      </w:tr>
      <w:tr w:rsidR="00E3687E" w:rsidRPr="009C6187" w:rsidTr="00E3687E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</w:t>
            </w:r>
          </w:p>
        </w:tc>
      </w:tr>
      <w:tr w:rsidR="00E3687E" w:rsidRPr="009C6187" w:rsidTr="00E3687E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757,7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в соответствии с жилищном законодательством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757,7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757,7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757,7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6 464,8</w:t>
            </w:r>
          </w:p>
        </w:tc>
      </w:tr>
      <w:tr w:rsidR="00E3687E" w:rsidRPr="009C6187" w:rsidTr="00E3687E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6 464,8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6 464,8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6 309,6</w:t>
            </w:r>
          </w:p>
        </w:tc>
      </w:tr>
      <w:tr w:rsidR="00E3687E" w:rsidRPr="009C6187" w:rsidTr="00E3687E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6 309,6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6 309,6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местным бюджетам на осуществление отдельных государственных полномочий в финансовой сфере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155,2</w:t>
            </w:r>
          </w:p>
        </w:tc>
      </w:tr>
      <w:tr w:rsidR="00E3687E" w:rsidRPr="009C6187" w:rsidTr="00E3687E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155,2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155,2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35 004,8</w:t>
            </w:r>
          </w:p>
        </w:tc>
      </w:tr>
      <w:tr w:rsidR="00E3687E" w:rsidRPr="009C6187" w:rsidTr="00E3687E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1 473,0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1 473,0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1 473,0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1 473,0</w:t>
            </w:r>
          </w:p>
        </w:tc>
      </w:tr>
      <w:tr w:rsidR="00E3687E" w:rsidRPr="009C6187" w:rsidTr="00E3687E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1 012,0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1 012,0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458,0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E3687E" w:rsidRPr="009C6187" w:rsidTr="00E3687E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информационного общества и формирование электронного правительства в муниципальном районе «Забайкальский район»"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398,2</w:t>
            </w:r>
          </w:p>
        </w:tc>
      </w:tr>
      <w:tr w:rsidR="00E3687E" w:rsidRPr="009C6187" w:rsidTr="00E3687E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"Замена устаревшего компьютерного оборудования в отраслевых (функциональных) подразделениях Администрации"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248,4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устаревшего компьютерного оборудования в отраслевых (функциональных) подразделениях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248,4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248,4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248,4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"Обслуживание и приобретение расходных материалов для </w:t>
            </w: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оргтехники"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149,8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и приобретение расходных материалов для оргтехники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149,8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149,8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149,8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33 133,6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33 133,6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33 133,6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33 133,6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33 133,6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33 133,6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4 384,9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4 344,9</w:t>
            </w:r>
          </w:p>
        </w:tc>
      </w:tr>
      <w:tr w:rsidR="00E3687E" w:rsidRPr="009C6187" w:rsidTr="00E3687E">
        <w:trPr>
          <w:trHeight w:val="9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3 399,8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3 399,8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3 399,8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Учреждениея по обеспечению хозяйственного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3 399,8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3 399,8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3 399,8</w:t>
            </w:r>
          </w:p>
        </w:tc>
      </w:tr>
      <w:tr w:rsidR="00E3687E" w:rsidRPr="009C6187" w:rsidTr="00E3687E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на 2020-2026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945,1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"Участие в предупреждении и ликвидации последствий чрезвычайных ситуаций в границах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945,1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945,1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945,10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945,10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E3687E" w:rsidRPr="009C6187" w:rsidTr="00E3687E">
        <w:trPr>
          <w:trHeight w:val="17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экстремизма, а также противодействия идеологии терроризма на территории муниципального района "Забайкальский район" на 2020-2026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 Укрепление и культивирование в молодежной среде атмосферы межэтнического согласия и толерантности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9 586,2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9 586,2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транспортной системы муниципального района "Забайкальский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9 586,2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дорожного хозяйства муниципального района "Забайкальский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9 586,2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"Ремонт дорожного покрытия автодорог в сельских поселениях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9 586,2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3 417,1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3 417,1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6 169,1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6 169,1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2 188,3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ремонта жилых помещений отдельных категорий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1 491,0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1 491,0</w:t>
            </w:r>
          </w:p>
        </w:tc>
      </w:tr>
      <w:tr w:rsidR="00E3687E" w:rsidRPr="009C6187" w:rsidTr="00E3687E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Мероприятие"Осуществление переданных полномочий по организации в границах поселений тепло-, и водоснабжения населения, водоотведения, снабжения населения топливом"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10 2 06 04510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1 491,0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10 2 06 04510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1 491,0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10 2 06 04510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1 491,0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647,3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647,3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организации сбора и вывоза бытовых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301,4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301,4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301,4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организации ритуальных услуг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345,9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345,9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345,9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76 998,7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3687E" w:rsidRPr="009C6187" w:rsidTr="00E3687E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76 998,7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76 998,7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76 998,7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582 118,3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572 734,6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165 178,6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161 738,6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165 178,6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161 738,6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163 508,7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160 068,7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31 336,5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31 336,5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31 336,5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31 336,5</w:t>
            </w:r>
          </w:p>
        </w:tc>
      </w:tr>
      <w:tr w:rsidR="00E3687E" w:rsidRPr="009C6187" w:rsidTr="00E3687E">
        <w:trPr>
          <w:trHeight w:val="5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</w:t>
            </w: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 детей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132 877,7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128 732,2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132 877,7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128 732,2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132 877,7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128 732,2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муниципальных дошкольных 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395,2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395,2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395,2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395,2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395,2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оздоровления детей"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</w:tr>
      <w:tr w:rsidR="00E3687E" w:rsidRPr="009C6187" w:rsidTr="00E3687E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осваивающимими образовательные программы в муниципальных дошкольных образовательных организациях Забайкальского края"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1 125,0</w:t>
            </w:r>
          </w:p>
        </w:tc>
      </w:tr>
      <w:tr w:rsidR="00E3687E" w:rsidRPr="009C6187" w:rsidTr="00E3687E">
        <w:trPr>
          <w:trHeight w:val="17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1 125,0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1 125,0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1 125,0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376 461,7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369 192,9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программа"Развитие общего образования в муниципальном районе "Забайкальский район" (2020-2026 годы)"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376 461,7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369 192,9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353 662,4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346 698,8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выполнение функций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79 418,3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80 423,3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79 418,3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80 423,3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79 418,3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80 423,3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53 901,1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53 901,1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26 522,2</w:t>
            </w:r>
          </w:p>
        </w:tc>
      </w:tr>
      <w:tr w:rsidR="00E3687E" w:rsidRPr="009C6187" w:rsidTr="00E3687E">
        <w:trPr>
          <w:trHeight w:val="15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коэффециенты к ежемесячному денежному вознаграждению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4 567,5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4 567,5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2 967,5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</w:t>
            </w:r>
          </w:p>
        </w:tc>
      </w:tr>
      <w:tr w:rsidR="00E3687E" w:rsidRPr="009C6187" w:rsidTr="00E3687E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18 397,3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18 397,3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11 988,7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6 408,6</w:t>
            </w:r>
          </w:p>
        </w:tc>
      </w:tr>
      <w:tr w:rsidR="00E3687E" w:rsidRPr="009C6187" w:rsidTr="00E3687E">
        <w:trPr>
          <w:trHeight w:val="28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251 145,9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243 310,7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251 145,9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243 310,7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143 145,9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138 310,7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105 000,0</w:t>
            </w:r>
          </w:p>
        </w:tc>
      </w:tr>
      <w:tr w:rsidR="00E3687E" w:rsidRPr="009C6187" w:rsidTr="00E3687E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обеспечения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1 805,0</w:t>
            </w:r>
          </w:p>
        </w:tc>
      </w:tr>
      <w:tr w:rsidR="00E3687E" w:rsidRPr="009C6187" w:rsidTr="00E3687E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1 805,0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1 805,0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1 063,8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741,2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"Создание современной образовательной инфраструктуры организаций общего образования» (текущий ремонт)"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800,3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800,3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349,8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450,5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капитального ремонта зданий и сооружений образовательных организаций, достигших высокой степени износа"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3687E" w:rsidRPr="009C6187" w:rsidTr="00E3687E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19 135,5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19 135,5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10 004,5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9 131,0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бесплатным питанием детей с ОВЗ"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3687E" w:rsidRPr="009C6187" w:rsidTr="00E3687E">
        <w:trPr>
          <w:trHeight w:val="15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73,3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73,3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73,3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32 727,0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32 727,0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предоставления услуг дополнительного образования детей"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3 176,9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3 176,9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3 176,9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3 176,9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3 176,9</w:t>
            </w:r>
          </w:p>
        </w:tc>
      </w:tr>
      <w:tr w:rsidR="00E3687E" w:rsidRPr="009C6187" w:rsidTr="00E3687E">
        <w:trPr>
          <w:trHeight w:val="20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909,7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19 0 02 71101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909,7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19 0 02 71101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909,7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19 0 02 71101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909,7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МУДО"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28 629,7</w:t>
            </w:r>
          </w:p>
        </w:tc>
      </w:tr>
      <w:tr w:rsidR="00E3687E" w:rsidRPr="009C6187" w:rsidTr="00E3687E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в целях софинансирования расходных обязательств бюджета муниципального района "Забайкальский район" по оплате труда работников учреждений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28 629,7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28 629,7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28 629,7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5 795,0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5 795,0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комплекса мероприятий по организации отдыха и оздоровления детей"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3 885,6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выполнение функций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3 885,6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544,5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544,5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524,8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3 341,1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3 341,1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3 341,1</w:t>
            </w:r>
          </w:p>
        </w:tc>
      </w:tr>
      <w:tr w:rsidR="00E3687E" w:rsidRPr="009C6187" w:rsidTr="00E3687E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1 909,4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1 909,4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1 909,4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1 719,4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3 281,1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общего образования в муниципальном районе "Забайкальский районе" (2020-2026 годы)"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838,4</w:t>
            </w:r>
          </w:p>
        </w:tc>
      </w:tr>
      <w:tr w:rsidR="00E3687E" w:rsidRPr="009C6187" w:rsidTr="00E3687E">
        <w:trPr>
          <w:trHeight w:val="15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мероприятий по обеспечению деятельности советника директора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838,4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838,4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419,2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419,2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2 442,7</w:t>
            </w:r>
          </w:p>
        </w:tc>
      </w:tr>
      <w:tr w:rsidR="00E3687E" w:rsidRPr="009C6187" w:rsidTr="00E3687E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2 442,7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2 442,7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2 442,7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2 140,7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302,0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9 295,0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9 295,0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муниципального района «Забайкальский район» (2020-2026 годы)"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9 295,0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культурно-массовых мероприятий"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"Сохранение объектов культурного наследия"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05 0 02 44000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05 0 02 44000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3687E" w:rsidRPr="009C6187" w:rsidTr="00E3687E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библиотечного обслуживания населения, комплектование и обеспечение сохранности библиотечных фондов библиотек поселения муниципального района «Забайкальский район»"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8 845,0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8 845,0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8 845,0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2 677,5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2 677,5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2 677,5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2 677,5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2 677,5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2 677,5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E3687E" w:rsidRPr="009C6187" w:rsidTr="00E3687E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муниципальном районе «Забайкальский район» на 2020-2026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E3687E" w:rsidRPr="009C6187" w:rsidTr="00E3687E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районных и межрайонных физкультурно-спортивных мероприятий, участие спортменов и команд района в межрайонных и краевых физкультурно-спортивных мероприятиях"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Периодические  издания, утвержденные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внутренного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E3687E" w:rsidRPr="009C6187" w:rsidTr="00E3687E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"Эффективное управление муниципальным долгом"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17 888,0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17 888,0</w:t>
            </w:r>
          </w:p>
        </w:tc>
      </w:tr>
      <w:tr w:rsidR="00E3687E" w:rsidRPr="009C6187" w:rsidTr="00E3687E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17 888,0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17 888,0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01 0 02 41601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01 0 02 41601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01 0 02 41601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</w:tr>
      <w:tr w:rsidR="00E3687E" w:rsidRPr="009C6187" w:rsidTr="00E3687E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Контрольно-ревизионная комиссия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1 775,1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1 775,1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1 705,1</w:t>
            </w:r>
          </w:p>
        </w:tc>
      </w:tr>
      <w:tr w:rsidR="00E3687E" w:rsidRPr="009C6187" w:rsidTr="00E3687E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1 705,1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1 705,1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1 705,1</w:t>
            </w:r>
          </w:p>
        </w:tc>
      </w:tr>
      <w:tr w:rsidR="00E3687E" w:rsidRPr="009C6187" w:rsidTr="00E3687E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1 705,1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1 705,1</w:t>
            </w:r>
          </w:p>
        </w:tc>
      </w:tr>
      <w:tr w:rsidR="00E3687E" w:rsidRPr="009C6187" w:rsidTr="00E3687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E3687E" w:rsidRPr="009C6187" w:rsidTr="00E3687E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E3687E" w:rsidRPr="009C6187" w:rsidTr="00E3687E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E3687E" w:rsidRPr="009C6187" w:rsidTr="00E3687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E3687E" w:rsidRPr="009C6187" w:rsidTr="00E3687E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E3687E" w:rsidRPr="009C6187" w:rsidTr="00E3687E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Итого расходов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814 016,3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7E" w:rsidRPr="009C6187" w:rsidRDefault="00E3687E" w:rsidP="00E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61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729 047,9</w:t>
            </w:r>
          </w:p>
        </w:tc>
      </w:tr>
    </w:tbl>
    <w:p w:rsidR="00E3687E" w:rsidRDefault="00E3687E" w:rsidP="00E3687E">
      <w:pPr>
        <w:rPr>
          <w:rFonts w:ascii="Times New Roman" w:hAnsi="Times New Roman" w:cs="Times New Roman"/>
        </w:rPr>
      </w:pPr>
    </w:p>
    <w:p w:rsidR="00E3687E" w:rsidRDefault="00E3687E" w:rsidP="00E3687E">
      <w:pPr>
        <w:rPr>
          <w:rFonts w:ascii="Times New Roman" w:hAnsi="Times New Roman" w:cs="Times New Roman"/>
        </w:rPr>
      </w:pPr>
    </w:p>
    <w:p w:rsidR="00E3687E" w:rsidRDefault="00E3687E" w:rsidP="00E3687E">
      <w:pPr>
        <w:rPr>
          <w:rFonts w:ascii="Times New Roman" w:hAnsi="Times New Roman" w:cs="Times New Roman"/>
        </w:rPr>
      </w:pPr>
    </w:p>
    <w:p w:rsidR="00E3687E" w:rsidRDefault="00E3687E" w:rsidP="00E3687E">
      <w:pPr>
        <w:rPr>
          <w:rFonts w:ascii="Times New Roman" w:hAnsi="Times New Roman" w:cs="Times New Roman"/>
        </w:rPr>
      </w:pPr>
    </w:p>
    <w:p w:rsidR="00A42953" w:rsidRDefault="00A42953" w:rsidP="00A95374"/>
    <w:p w:rsidR="00D634EC" w:rsidRPr="00D634EC" w:rsidRDefault="00D634EC" w:rsidP="00D634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D634EC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lastRenderedPageBreak/>
        <w:t>Приложение №13</w:t>
      </w:r>
    </w:p>
    <w:p w:rsidR="00844350" w:rsidRPr="00D634EC" w:rsidRDefault="00844350" w:rsidP="008443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Совета муниципального района</w:t>
      </w:r>
    </w:p>
    <w:p w:rsidR="00844350" w:rsidRDefault="00844350" w:rsidP="0084435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«Забайкальский район» от </w:t>
      </w:r>
      <w:r w:rsidR="00BD1911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D6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D634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="00BD1911">
        <w:rPr>
          <w:rFonts w:ascii="Times New Roman" w:eastAsia="Times New Roman" w:hAnsi="Times New Roman" w:cs="Times New Roman"/>
          <w:sz w:val="24"/>
          <w:szCs w:val="24"/>
          <w:lang w:eastAsia="ru-RU"/>
        </w:rPr>
        <w:t>224</w:t>
      </w:r>
      <w:r w:rsidRPr="00D6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44350" w:rsidRDefault="00844350" w:rsidP="0084435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районного бюджета </w:t>
      </w:r>
    </w:p>
    <w:p w:rsidR="00844350" w:rsidRDefault="00844350" w:rsidP="0084435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«Забайкальский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634EC" w:rsidRPr="00D634EC" w:rsidRDefault="00844350" w:rsidP="0084435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634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6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6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6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</w:p>
    <w:p w:rsidR="00D634EC" w:rsidRPr="00D634EC" w:rsidRDefault="00D634EC" w:rsidP="00D634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634EC" w:rsidRPr="00D634EC" w:rsidRDefault="00D634EC" w:rsidP="00D634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3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объектов капитального строительства и капитального ремонта муниципальной собственности, в которые осуществляются бюджетные инвестиции за счет средств районного бюджета на 202</w:t>
      </w:r>
      <w:r w:rsidR="001B1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63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D634EC" w:rsidRPr="00D634EC" w:rsidRDefault="00D634EC" w:rsidP="00D634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203"/>
      </w:tblGrid>
      <w:tr w:rsidR="00D634EC" w:rsidRPr="00D634EC" w:rsidTr="00A11FB1">
        <w:tc>
          <w:tcPr>
            <w:tcW w:w="1368" w:type="dxa"/>
          </w:tcPr>
          <w:p w:rsidR="00D634EC" w:rsidRPr="00D634EC" w:rsidRDefault="00D634EC" w:rsidP="00D6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634EC" w:rsidRPr="00D634EC" w:rsidRDefault="00D634EC" w:rsidP="00D6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203" w:type="dxa"/>
          </w:tcPr>
          <w:p w:rsidR="00D634EC" w:rsidRPr="00D634EC" w:rsidRDefault="00D634EC" w:rsidP="00D6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37417B" w:rsidRPr="00D634EC" w:rsidTr="00A11FB1">
        <w:tc>
          <w:tcPr>
            <w:tcW w:w="1368" w:type="dxa"/>
          </w:tcPr>
          <w:p w:rsidR="0037417B" w:rsidRPr="00824512" w:rsidRDefault="0037417B" w:rsidP="003741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3" w:type="dxa"/>
          </w:tcPr>
          <w:p w:rsidR="0037417B" w:rsidRPr="00DD299D" w:rsidRDefault="0037417B" w:rsidP="003741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</w:tr>
      <w:tr w:rsidR="0037417B" w:rsidRPr="00D634EC" w:rsidTr="00A11FB1">
        <w:tc>
          <w:tcPr>
            <w:tcW w:w="1368" w:type="dxa"/>
          </w:tcPr>
          <w:p w:rsidR="0037417B" w:rsidRDefault="0037417B" w:rsidP="003741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203" w:type="dxa"/>
          </w:tcPr>
          <w:p w:rsidR="0037417B" w:rsidRDefault="0037417B" w:rsidP="003741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 здания МАОУ СОШ №1 пгт. Забайкальск</w:t>
            </w:r>
          </w:p>
        </w:tc>
      </w:tr>
      <w:tr w:rsidR="0037417B" w:rsidRPr="00D634EC" w:rsidTr="00A11FB1">
        <w:tc>
          <w:tcPr>
            <w:tcW w:w="1368" w:type="dxa"/>
          </w:tcPr>
          <w:p w:rsidR="0037417B" w:rsidRDefault="0037417B" w:rsidP="003741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203" w:type="dxa"/>
          </w:tcPr>
          <w:p w:rsidR="0037417B" w:rsidRDefault="0037417B" w:rsidP="003741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 здания МОУ «Даурская СОШ»</w:t>
            </w:r>
          </w:p>
        </w:tc>
      </w:tr>
      <w:tr w:rsidR="0037417B" w:rsidRPr="00D634EC" w:rsidTr="00A11FB1">
        <w:tc>
          <w:tcPr>
            <w:tcW w:w="1368" w:type="dxa"/>
          </w:tcPr>
          <w:p w:rsidR="0037417B" w:rsidRDefault="0037417B" w:rsidP="003741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203" w:type="dxa"/>
          </w:tcPr>
          <w:p w:rsidR="0037417B" w:rsidRDefault="0037417B" w:rsidP="003741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пожарной сигнализации  МОУ «Билитуйская СОШ»</w:t>
            </w:r>
          </w:p>
        </w:tc>
      </w:tr>
      <w:tr w:rsidR="0037417B" w:rsidRPr="00D634EC" w:rsidTr="00A11FB1">
        <w:tc>
          <w:tcPr>
            <w:tcW w:w="1368" w:type="dxa"/>
          </w:tcPr>
          <w:p w:rsidR="0037417B" w:rsidRDefault="0037417B" w:rsidP="003741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203" w:type="dxa"/>
          </w:tcPr>
          <w:p w:rsidR="0037417B" w:rsidRDefault="0037417B" w:rsidP="003741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F719E">
              <w:rPr>
                <w:rFonts w:ascii="Times New Roman" w:hAnsi="Times New Roman" w:cs="Times New Roman"/>
                <w:sz w:val="28"/>
                <w:szCs w:val="28"/>
              </w:rPr>
              <w:t>апитальный ремонт по обеспечению требований антитеррористической защищенности объекта (территории) МОУ Харанорская  СОШ</w:t>
            </w:r>
          </w:p>
        </w:tc>
      </w:tr>
      <w:tr w:rsidR="0037417B" w:rsidRPr="00D634EC" w:rsidTr="00A11FB1">
        <w:tc>
          <w:tcPr>
            <w:tcW w:w="1368" w:type="dxa"/>
          </w:tcPr>
          <w:p w:rsidR="0037417B" w:rsidRDefault="0037417B" w:rsidP="003741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8203" w:type="dxa"/>
          </w:tcPr>
          <w:p w:rsidR="0037417B" w:rsidRDefault="0037417B" w:rsidP="003741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окон и полов в МОУ «Красновеликанская ООШ»</w:t>
            </w:r>
          </w:p>
        </w:tc>
      </w:tr>
      <w:tr w:rsidR="0037417B" w:rsidRPr="00D634EC" w:rsidTr="00A11FB1">
        <w:tc>
          <w:tcPr>
            <w:tcW w:w="1368" w:type="dxa"/>
          </w:tcPr>
          <w:p w:rsidR="0037417B" w:rsidRDefault="0037417B" w:rsidP="003741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1.6 </w:t>
            </w:r>
          </w:p>
        </w:tc>
        <w:tc>
          <w:tcPr>
            <w:tcW w:w="8203" w:type="dxa"/>
          </w:tcPr>
          <w:p w:rsidR="0037417B" w:rsidRDefault="0037417B" w:rsidP="003741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пола, замена дверей, устройство отмостки, пожароохранная сигнализация в МОУ «Степнинская ООШ»</w:t>
            </w:r>
          </w:p>
        </w:tc>
      </w:tr>
      <w:tr w:rsidR="0037417B" w:rsidRPr="00D634EC" w:rsidTr="00A11FB1">
        <w:tc>
          <w:tcPr>
            <w:tcW w:w="1368" w:type="dxa"/>
          </w:tcPr>
          <w:p w:rsidR="0037417B" w:rsidRDefault="0037417B" w:rsidP="003741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8203" w:type="dxa"/>
          </w:tcPr>
          <w:p w:rsidR="0037417B" w:rsidRDefault="0037417B" w:rsidP="003741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F719E">
              <w:rPr>
                <w:rFonts w:ascii="Times New Roman" w:hAnsi="Times New Roman" w:cs="Times New Roman"/>
                <w:sz w:val="28"/>
                <w:szCs w:val="28"/>
              </w:rPr>
              <w:t xml:space="preserve">апитальный ремонт по обеспечению требований антитеррористической защищенности объекта (территории) МОУ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Билитуйская</w:t>
            </w:r>
            <w:r w:rsidRPr="000F719E">
              <w:rPr>
                <w:rFonts w:ascii="Times New Roman" w:hAnsi="Times New Roman" w:cs="Times New Roman"/>
                <w:sz w:val="28"/>
                <w:szCs w:val="28"/>
              </w:rPr>
              <w:t xml:space="preserve">  СОШ</w:t>
            </w:r>
          </w:p>
        </w:tc>
      </w:tr>
      <w:tr w:rsidR="0037417B" w:rsidRPr="00D634EC" w:rsidTr="00A11FB1">
        <w:tc>
          <w:tcPr>
            <w:tcW w:w="1368" w:type="dxa"/>
          </w:tcPr>
          <w:p w:rsidR="0037417B" w:rsidRDefault="0037417B" w:rsidP="003741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8203" w:type="dxa"/>
          </w:tcPr>
          <w:p w:rsidR="0037417B" w:rsidRDefault="0037417B" w:rsidP="003741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Арабатукская НОШ – ремонт пола, замена окон</w:t>
            </w:r>
          </w:p>
        </w:tc>
      </w:tr>
    </w:tbl>
    <w:p w:rsidR="00D634EC" w:rsidRPr="00D634EC" w:rsidRDefault="00D634EC" w:rsidP="00D63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4EC" w:rsidRPr="00D634EC" w:rsidRDefault="00D634EC" w:rsidP="00D634EC">
      <w:pPr>
        <w:rPr>
          <w:rFonts w:ascii="Calibri" w:eastAsia="Times New Roman" w:hAnsi="Calibri" w:cs="Calibri"/>
          <w:lang w:eastAsia="ru-RU"/>
        </w:rPr>
      </w:pPr>
    </w:p>
    <w:p w:rsidR="00D634EC" w:rsidRDefault="00D634EC" w:rsidP="00A95374"/>
    <w:p w:rsidR="00D634EC" w:rsidRDefault="00D634EC" w:rsidP="00A95374"/>
    <w:p w:rsidR="00D634EC" w:rsidRDefault="00D634EC" w:rsidP="00A95374"/>
    <w:p w:rsidR="00D634EC" w:rsidRDefault="00D634EC" w:rsidP="00A95374"/>
    <w:p w:rsidR="00D634EC" w:rsidRDefault="00D634EC" w:rsidP="00A95374"/>
    <w:p w:rsidR="00D634EC" w:rsidRDefault="00D634EC" w:rsidP="00A95374"/>
    <w:p w:rsidR="00D634EC" w:rsidRDefault="00D634EC" w:rsidP="00A95374"/>
    <w:p w:rsidR="00D634EC" w:rsidRDefault="00D634EC" w:rsidP="00A95374"/>
    <w:p w:rsidR="00D634EC" w:rsidRDefault="00D634EC" w:rsidP="00A95374"/>
    <w:p w:rsidR="00D634EC" w:rsidRDefault="00D634EC" w:rsidP="00A95374"/>
    <w:p w:rsidR="00844350" w:rsidRDefault="00844350" w:rsidP="00A95374"/>
    <w:p w:rsidR="00D634EC" w:rsidRPr="00D634EC" w:rsidRDefault="00D634EC" w:rsidP="00D634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D634EC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lastRenderedPageBreak/>
        <w:t>Приложение №14</w:t>
      </w:r>
    </w:p>
    <w:p w:rsidR="00844350" w:rsidRPr="00D634EC" w:rsidRDefault="00844350" w:rsidP="008443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Совета муниципального района</w:t>
      </w:r>
    </w:p>
    <w:p w:rsidR="00844350" w:rsidRDefault="00BD1911" w:rsidP="0084435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«Забайкальский район» от 27 </w:t>
      </w:r>
      <w:r w:rsidR="00844350" w:rsidRPr="00D634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202</w:t>
      </w:r>
      <w:r w:rsidR="00844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844350" w:rsidRPr="00D634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224</w:t>
      </w:r>
      <w:r w:rsidR="00844350" w:rsidRPr="00D6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44350" w:rsidRDefault="00844350" w:rsidP="0084435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районного бюджета </w:t>
      </w:r>
    </w:p>
    <w:p w:rsidR="00844350" w:rsidRDefault="00844350" w:rsidP="0084435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«Забайкальский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634EC" w:rsidRPr="00D634EC" w:rsidRDefault="00844350" w:rsidP="00BE73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634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6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6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6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</w:p>
    <w:p w:rsidR="00D634EC" w:rsidRPr="00D634EC" w:rsidRDefault="00D634EC" w:rsidP="00D634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634EC" w:rsidRPr="00D634EC" w:rsidRDefault="00D634EC" w:rsidP="00D634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4EC" w:rsidRPr="00D634EC" w:rsidRDefault="00D634EC" w:rsidP="00D634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3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объектов капитального строительства и капитального ремонта муниципальной собственности, в которые осуществляются бюджетные инвестиции за счет средств районного бюджета на плановый период 202</w:t>
      </w:r>
      <w:r w:rsidR="00891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и 2026 годов </w:t>
      </w:r>
    </w:p>
    <w:p w:rsidR="00D634EC" w:rsidRPr="00D634EC" w:rsidRDefault="00D634EC" w:rsidP="00D634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634EC" w:rsidRPr="00D634EC" w:rsidRDefault="00D634EC" w:rsidP="00D634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202"/>
      </w:tblGrid>
      <w:tr w:rsidR="002A6678" w:rsidRPr="002A6678" w:rsidTr="00B7248F">
        <w:tc>
          <w:tcPr>
            <w:tcW w:w="1368" w:type="dxa"/>
          </w:tcPr>
          <w:p w:rsidR="002A6678" w:rsidRPr="002A6678" w:rsidRDefault="002A6678" w:rsidP="002A6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02" w:type="dxa"/>
          </w:tcPr>
          <w:p w:rsidR="002A6678" w:rsidRPr="002A6678" w:rsidRDefault="002A6678" w:rsidP="002A6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</w:tr>
      <w:tr w:rsidR="002A6678" w:rsidRPr="002A6678" w:rsidTr="00B7248F">
        <w:tc>
          <w:tcPr>
            <w:tcW w:w="1368" w:type="dxa"/>
          </w:tcPr>
          <w:p w:rsidR="002A6678" w:rsidRPr="002A6678" w:rsidRDefault="002A6678" w:rsidP="002A6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8202" w:type="dxa"/>
          </w:tcPr>
          <w:p w:rsidR="002A6678" w:rsidRPr="002A6678" w:rsidRDefault="002A6678" w:rsidP="002A6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школы в пгт. Забайкальск</w:t>
            </w:r>
          </w:p>
        </w:tc>
      </w:tr>
      <w:tr w:rsidR="002A6678" w:rsidRPr="002A6678" w:rsidTr="00B7248F">
        <w:tc>
          <w:tcPr>
            <w:tcW w:w="1368" w:type="dxa"/>
          </w:tcPr>
          <w:p w:rsidR="002A6678" w:rsidRPr="002A6678" w:rsidRDefault="002A6678" w:rsidP="002A6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8202" w:type="dxa"/>
          </w:tcPr>
          <w:p w:rsidR="002A6678" w:rsidRPr="002A6678" w:rsidRDefault="002A6678" w:rsidP="002A6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МОУ СОШ № 2 в пгт. Забайкальск</w:t>
            </w:r>
          </w:p>
        </w:tc>
      </w:tr>
      <w:tr w:rsidR="002A6678" w:rsidRPr="002A6678" w:rsidTr="00B7248F">
        <w:tc>
          <w:tcPr>
            <w:tcW w:w="1368" w:type="dxa"/>
          </w:tcPr>
          <w:p w:rsidR="002A6678" w:rsidRPr="002A6678" w:rsidRDefault="002A6678" w:rsidP="002A6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8202" w:type="dxa"/>
          </w:tcPr>
          <w:p w:rsidR="002A6678" w:rsidRPr="002A6678" w:rsidRDefault="002A6678" w:rsidP="002A6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МОУ Абагайтуйская СОШ</w:t>
            </w:r>
          </w:p>
        </w:tc>
      </w:tr>
      <w:tr w:rsidR="002A6678" w:rsidRPr="002A6678" w:rsidTr="00B7248F">
        <w:tc>
          <w:tcPr>
            <w:tcW w:w="1368" w:type="dxa"/>
          </w:tcPr>
          <w:p w:rsidR="002A6678" w:rsidRPr="002A6678" w:rsidRDefault="002A6678" w:rsidP="002A6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8202" w:type="dxa"/>
          </w:tcPr>
          <w:p w:rsidR="002A6678" w:rsidRPr="002A6678" w:rsidRDefault="002A6678" w:rsidP="002A6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МОУ Красновеликанская ООШ</w:t>
            </w:r>
          </w:p>
        </w:tc>
      </w:tr>
      <w:tr w:rsidR="002A6678" w:rsidRPr="002A6678" w:rsidTr="00B7248F">
        <w:tc>
          <w:tcPr>
            <w:tcW w:w="1368" w:type="dxa"/>
          </w:tcPr>
          <w:p w:rsidR="002A6678" w:rsidRPr="002A6678" w:rsidRDefault="002A6678" w:rsidP="002A6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2" w:type="dxa"/>
          </w:tcPr>
          <w:p w:rsidR="002A6678" w:rsidRPr="002A6678" w:rsidRDefault="002A6678" w:rsidP="002A6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</w:tr>
      <w:tr w:rsidR="002A6678" w:rsidRPr="002A6678" w:rsidTr="00B7248F">
        <w:tc>
          <w:tcPr>
            <w:tcW w:w="1368" w:type="dxa"/>
          </w:tcPr>
          <w:p w:rsidR="002A6678" w:rsidRPr="002A6678" w:rsidRDefault="002A6678" w:rsidP="002A6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8202" w:type="dxa"/>
          </w:tcPr>
          <w:p w:rsidR="002A6678" w:rsidRPr="002A6678" w:rsidRDefault="002A6678" w:rsidP="002A6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модульного здания клуба в сельском поселении «Черно-Озерское»</w:t>
            </w:r>
          </w:p>
        </w:tc>
      </w:tr>
    </w:tbl>
    <w:p w:rsidR="00D634EC" w:rsidRPr="00D634EC" w:rsidRDefault="00D634EC" w:rsidP="00D634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4EC" w:rsidRDefault="00D634EC" w:rsidP="00A95374"/>
    <w:p w:rsidR="002A6678" w:rsidRDefault="002A6678" w:rsidP="00A95374"/>
    <w:p w:rsidR="002A6678" w:rsidRDefault="002A6678" w:rsidP="00A95374"/>
    <w:p w:rsidR="002A6678" w:rsidRDefault="002A6678" w:rsidP="00A95374"/>
    <w:p w:rsidR="002A6678" w:rsidRDefault="002A6678" w:rsidP="00A95374"/>
    <w:p w:rsidR="002A6678" w:rsidRDefault="002A6678" w:rsidP="00A95374"/>
    <w:p w:rsidR="00D634EC" w:rsidRDefault="00D634EC" w:rsidP="00A95374"/>
    <w:p w:rsidR="00D634EC" w:rsidRDefault="00D634EC" w:rsidP="00A95374"/>
    <w:p w:rsidR="00D634EC" w:rsidRDefault="00D634EC" w:rsidP="00A95374"/>
    <w:p w:rsidR="00D634EC" w:rsidRDefault="00D634EC" w:rsidP="00A95374"/>
    <w:p w:rsidR="00D634EC" w:rsidRDefault="00D634EC" w:rsidP="00A95374"/>
    <w:p w:rsidR="00D634EC" w:rsidRDefault="00D634EC" w:rsidP="00A95374"/>
    <w:p w:rsidR="00A42953" w:rsidRDefault="00A42953" w:rsidP="00A95374"/>
    <w:tbl>
      <w:tblPr>
        <w:tblW w:w="0" w:type="auto"/>
        <w:tblInd w:w="4361" w:type="dxa"/>
        <w:tblLayout w:type="fixed"/>
        <w:tblLook w:val="0000" w:firstRow="0" w:lastRow="0" w:firstColumn="0" w:lastColumn="0" w:noHBand="0" w:noVBand="0"/>
      </w:tblPr>
      <w:tblGrid>
        <w:gridCol w:w="5103"/>
      </w:tblGrid>
      <w:tr w:rsidR="00D634EC" w:rsidRPr="00D634EC" w:rsidTr="00A11FB1">
        <w:trPr>
          <w:trHeight w:val="1163"/>
        </w:trPr>
        <w:tc>
          <w:tcPr>
            <w:tcW w:w="5103" w:type="dxa"/>
          </w:tcPr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№15</w:t>
            </w:r>
          </w:p>
          <w:p w:rsidR="00844350" w:rsidRPr="00D634EC" w:rsidRDefault="00844350" w:rsidP="00844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решению Совета муниципального района</w:t>
            </w:r>
          </w:p>
          <w:p w:rsidR="00D634EC" w:rsidRPr="00D634EC" w:rsidRDefault="00844350" w:rsidP="00BD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«Забайкальский район» от </w:t>
            </w:r>
            <w:r w:rsidR="00BD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BD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№224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районного бюджета муниципального района «Забайкальский район"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</w:tr>
    </w:tbl>
    <w:p w:rsidR="00D634EC" w:rsidRPr="00D634EC" w:rsidRDefault="00D634EC" w:rsidP="00D634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4EC" w:rsidRPr="00D634EC" w:rsidRDefault="00D634EC" w:rsidP="00D63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4EC" w:rsidRPr="00D634EC" w:rsidRDefault="00D634EC" w:rsidP="00D63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дотаций бюджетам поселений на выравнивание</w:t>
      </w:r>
    </w:p>
    <w:p w:rsidR="00D634EC" w:rsidRPr="00D634EC" w:rsidRDefault="00D634EC" w:rsidP="00D63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бюджетной обеспеченности поселений из районного фонда финансовой </w:t>
      </w:r>
    </w:p>
    <w:p w:rsidR="00D634EC" w:rsidRPr="00D634EC" w:rsidRDefault="00D634EC" w:rsidP="00D63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поддержки поселений на 202</w:t>
      </w:r>
      <w:r w:rsidR="00E7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63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D634EC" w:rsidRPr="00D634EC" w:rsidRDefault="00D634EC" w:rsidP="00D63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2160"/>
        <w:gridCol w:w="1931"/>
        <w:gridCol w:w="2132"/>
      </w:tblGrid>
      <w:tr w:rsidR="00D634EC" w:rsidRPr="00D634EC" w:rsidTr="00A11FB1">
        <w:trPr>
          <w:trHeight w:val="27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C" w:rsidRPr="00D634EC" w:rsidRDefault="00D634EC" w:rsidP="00D6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C" w:rsidRPr="00D634EC" w:rsidRDefault="00D634EC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6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C" w:rsidRPr="00D634EC" w:rsidRDefault="00D634EC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тыс. рублей</w:t>
            </w:r>
          </w:p>
        </w:tc>
      </w:tr>
      <w:tr w:rsidR="00D634EC" w:rsidRPr="00D634EC" w:rsidTr="00A11FB1">
        <w:trPr>
          <w:trHeight w:val="28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4EC" w:rsidRPr="00D634EC" w:rsidRDefault="00D634EC" w:rsidP="00D6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4EC" w:rsidRPr="00D634EC" w:rsidRDefault="00D634EC" w:rsidP="00D6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C" w:rsidRPr="00D634EC" w:rsidRDefault="00D634EC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 в том числе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C" w:rsidRPr="00D634EC" w:rsidRDefault="00D634EC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C" w:rsidRPr="00D634EC" w:rsidRDefault="00D634EC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счет средств краевого бюджета</w:t>
            </w:r>
          </w:p>
        </w:tc>
      </w:tr>
      <w:tr w:rsidR="00D634EC" w:rsidRPr="00D634EC" w:rsidTr="00A11FB1">
        <w:trPr>
          <w:trHeight w:val="6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C" w:rsidRPr="00D634EC" w:rsidRDefault="00D634EC" w:rsidP="00D6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C" w:rsidRPr="00D634EC" w:rsidRDefault="00D634EC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lang w:eastAsia="ru-RU"/>
              </w:rPr>
              <w:t>Сельское поселение «Абагайтуйское»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4EC" w:rsidRPr="00D634EC" w:rsidRDefault="00E70800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2 873,4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4EC" w:rsidRPr="00D634EC" w:rsidRDefault="00E70800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2 817,7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4EC" w:rsidRPr="00D634EC" w:rsidRDefault="00E70800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</w:tr>
      <w:tr w:rsidR="00D634EC" w:rsidRPr="00D634EC" w:rsidTr="00A11FB1">
        <w:trPr>
          <w:trHeight w:val="5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C" w:rsidRPr="00D634EC" w:rsidRDefault="00D634EC" w:rsidP="00D6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C" w:rsidRPr="00D634EC" w:rsidRDefault="00D634EC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lang w:eastAsia="ru-RU"/>
              </w:rPr>
              <w:t>Сельское поселение «Билитуйское»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4EC" w:rsidRPr="00D634EC" w:rsidRDefault="00E70800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1 705,2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4EC" w:rsidRPr="00D634EC" w:rsidRDefault="007B48BF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1 495,1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4EC" w:rsidRPr="00D634EC" w:rsidRDefault="007B48BF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210,1</w:t>
            </w:r>
          </w:p>
        </w:tc>
      </w:tr>
      <w:tr w:rsidR="00D634EC" w:rsidRPr="00D634EC" w:rsidTr="00A11FB1">
        <w:trPr>
          <w:trHeight w:val="5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C" w:rsidRPr="00D634EC" w:rsidRDefault="00D634EC" w:rsidP="00D6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C" w:rsidRPr="00D634EC" w:rsidRDefault="00D634EC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lang w:eastAsia="ru-RU"/>
              </w:rPr>
              <w:t>Сельское поселение «Даурское»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4EC" w:rsidRPr="00D634EC" w:rsidRDefault="007B48BF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1 311,9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4EC" w:rsidRPr="00D634EC" w:rsidRDefault="007B48BF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887 ,7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4EC" w:rsidRPr="00D634EC" w:rsidRDefault="007B48BF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424,2</w:t>
            </w:r>
          </w:p>
        </w:tc>
      </w:tr>
      <w:tr w:rsidR="00D634EC" w:rsidRPr="00D634EC" w:rsidTr="00A11FB1">
        <w:trPr>
          <w:trHeight w:val="5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C" w:rsidRPr="00D634EC" w:rsidRDefault="00D634EC" w:rsidP="00D6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C" w:rsidRPr="00D634EC" w:rsidRDefault="00D634EC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lang w:eastAsia="ru-RU"/>
              </w:rPr>
              <w:t>Городское поселение «Забайкальское»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4EC" w:rsidRPr="00D634EC" w:rsidRDefault="007B48BF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2 015,4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4EC" w:rsidRPr="00D634EC" w:rsidRDefault="00D634EC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4EC" w:rsidRPr="00D634EC" w:rsidRDefault="007B48BF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2 015,4</w:t>
            </w:r>
          </w:p>
        </w:tc>
      </w:tr>
      <w:tr w:rsidR="00D634EC" w:rsidRPr="00D634EC" w:rsidTr="00A11FB1">
        <w:trPr>
          <w:trHeight w:val="6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C" w:rsidRPr="00D634EC" w:rsidRDefault="00D634EC" w:rsidP="00D6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C" w:rsidRPr="00D634EC" w:rsidRDefault="00D634EC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lang w:eastAsia="ru-RU"/>
              </w:rPr>
              <w:t>Сельское поселение «Красновеликанское»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4EC" w:rsidRPr="00D634EC" w:rsidRDefault="00400F63" w:rsidP="003B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2 782,</w:t>
            </w:r>
            <w:r w:rsidR="003B4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4EC" w:rsidRPr="00D634EC" w:rsidRDefault="00400F63" w:rsidP="003B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2 734,</w:t>
            </w:r>
            <w:r w:rsidR="003B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4EC" w:rsidRPr="00D634EC" w:rsidRDefault="00400F63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</w:tr>
      <w:tr w:rsidR="00D634EC" w:rsidRPr="00D634EC" w:rsidTr="00A11FB1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C" w:rsidRPr="00D634EC" w:rsidRDefault="00D634EC" w:rsidP="00D6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C" w:rsidRPr="00D634EC" w:rsidRDefault="00D634EC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lang w:eastAsia="ru-RU"/>
              </w:rPr>
              <w:t>Сельское поселение «Рудник-Абагайтуйское»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4EC" w:rsidRPr="00D634EC" w:rsidRDefault="00C20BEB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1 483,3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4EC" w:rsidRPr="00D634EC" w:rsidRDefault="00C20BEB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1 465,2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4EC" w:rsidRPr="00D634EC" w:rsidRDefault="00C20BEB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</w:tr>
      <w:tr w:rsidR="00D634EC" w:rsidRPr="00D634EC" w:rsidTr="00A11F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C" w:rsidRPr="00D634EC" w:rsidRDefault="00D634EC" w:rsidP="00D6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C" w:rsidRPr="00D634EC" w:rsidRDefault="00D634EC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lang w:eastAsia="ru-RU"/>
              </w:rPr>
              <w:t>Сельское поселение «Степное»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4EC" w:rsidRPr="00D634EC" w:rsidRDefault="00C20BEB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2 542,8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4EC" w:rsidRPr="00D634EC" w:rsidRDefault="00C20BEB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2 494,0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4EC" w:rsidRPr="00D634EC" w:rsidRDefault="00C20BEB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</w:tr>
      <w:tr w:rsidR="00D634EC" w:rsidRPr="00D634EC" w:rsidTr="00A11FB1">
        <w:trPr>
          <w:trHeight w:val="6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C" w:rsidRPr="00D634EC" w:rsidRDefault="00D634EC" w:rsidP="00D6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C" w:rsidRPr="00D634EC" w:rsidRDefault="00D634EC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lang w:eastAsia="ru-RU"/>
              </w:rPr>
              <w:t>Сельское поселение «Черно-Озерское»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4EC" w:rsidRPr="00D634EC" w:rsidRDefault="00C20BEB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3 173,8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4EC" w:rsidRPr="00D634EC" w:rsidRDefault="00C20BEB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3 079,0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4EC" w:rsidRPr="00D634EC" w:rsidRDefault="00CF2DE9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D634EC" w:rsidRPr="00D634EC" w:rsidTr="00A11FB1"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EC" w:rsidRPr="00D634EC" w:rsidRDefault="00D634EC" w:rsidP="00D6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C" w:rsidRPr="00D634EC" w:rsidRDefault="00D634EC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4EC" w:rsidRPr="00D634EC" w:rsidRDefault="00CF2DE9" w:rsidP="003B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17 888,</w:t>
            </w:r>
            <w:r w:rsidR="003B4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4EC" w:rsidRPr="00D634EC" w:rsidRDefault="00CF2DE9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14 973,0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34EC" w:rsidRPr="00D634EC" w:rsidRDefault="00CF2DE9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2 915,0 </w:t>
            </w:r>
          </w:p>
        </w:tc>
      </w:tr>
    </w:tbl>
    <w:p w:rsidR="00D634EC" w:rsidRPr="00D634EC" w:rsidRDefault="00D634EC" w:rsidP="00D6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4EC" w:rsidRPr="00D634EC" w:rsidRDefault="00D634EC" w:rsidP="00D6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4EC" w:rsidRPr="00D634EC" w:rsidRDefault="00D634EC" w:rsidP="00D6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4EC" w:rsidRPr="00D634EC" w:rsidRDefault="00D634EC" w:rsidP="00D6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4EC" w:rsidRPr="00D634EC" w:rsidRDefault="00D634EC" w:rsidP="00D6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4EC" w:rsidRPr="00D634EC" w:rsidRDefault="00D634EC" w:rsidP="00D6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4EC" w:rsidRPr="00D634EC" w:rsidRDefault="00D634EC" w:rsidP="00D6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4EC" w:rsidRPr="00D634EC" w:rsidRDefault="00D634EC" w:rsidP="00D6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4EC" w:rsidRPr="00D634EC" w:rsidRDefault="00D634EC" w:rsidP="00D6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4EC" w:rsidRPr="00D634EC" w:rsidRDefault="00D634EC" w:rsidP="00D6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4EC" w:rsidRPr="00D634EC" w:rsidRDefault="00D634EC" w:rsidP="00D6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4EC" w:rsidRPr="00D634EC" w:rsidRDefault="00D634EC" w:rsidP="00D6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4EC" w:rsidRPr="00D634EC" w:rsidRDefault="00D634EC" w:rsidP="00D6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4EC" w:rsidRDefault="00D634EC" w:rsidP="00D6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314" w:rsidRPr="00D634EC" w:rsidRDefault="00BE7314" w:rsidP="00D6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4EC" w:rsidRPr="00D634EC" w:rsidRDefault="00D634EC" w:rsidP="00D6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4EC" w:rsidRPr="00D634EC" w:rsidRDefault="00D634EC" w:rsidP="00D634E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16</w:t>
      </w:r>
    </w:p>
    <w:p w:rsidR="00BE7314" w:rsidRPr="00D634EC" w:rsidRDefault="00BE7314" w:rsidP="00BE73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Совета муниципального района</w:t>
      </w:r>
    </w:p>
    <w:p w:rsidR="00BE7314" w:rsidRDefault="00BE7314" w:rsidP="00BE73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«Забайкальский район» от </w:t>
      </w:r>
      <w:r w:rsidR="00BD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</w:t>
      </w:r>
      <w:r w:rsidRPr="00D634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D634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="00BD1911">
        <w:rPr>
          <w:rFonts w:ascii="Times New Roman" w:eastAsia="Times New Roman" w:hAnsi="Times New Roman" w:cs="Times New Roman"/>
          <w:sz w:val="24"/>
          <w:szCs w:val="24"/>
          <w:lang w:eastAsia="ru-RU"/>
        </w:rPr>
        <w:t>224</w:t>
      </w:r>
      <w:r w:rsidRPr="00D6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E7314" w:rsidRDefault="00BE7314" w:rsidP="00BE73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районного бюджета </w:t>
      </w:r>
    </w:p>
    <w:p w:rsidR="00BE7314" w:rsidRDefault="00BE7314" w:rsidP="00BE73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«Забайкальский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634EC" w:rsidRPr="00D634EC" w:rsidRDefault="00BE7314" w:rsidP="00BE73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4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6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6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6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</w:p>
    <w:p w:rsidR="00D634EC" w:rsidRPr="00D634EC" w:rsidRDefault="00D634EC" w:rsidP="00D63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4EC" w:rsidRPr="00D634EC" w:rsidRDefault="00D634EC" w:rsidP="00D63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дотаций бюджетам поселений на выравнивание</w:t>
      </w:r>
    </w:p>
    <w:p w:rsidR="00D634EC" w:rsidRPr="00D634EC" w:rsidRDefault="00D634EC" w:rsidP="00D63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бюджетной обеспеченности поселений из районного фонда финансовой </w:t>
      </w:r>
    </w:p>
    <w:p w:rsidR="00D634EC" w:rsidRPr="00D634EC" w:rsidRDefault="00D634EC" w:rsidP="00D63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поддержки поселений на плановый период 202</w:t>
      </w:r>
      <w:r w:rsidR="0019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D63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19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D63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D634EC" w:rsidRPr="00D634EC" w:rsidRDefault="00D634EC" w:rsidP="00D63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4EC" w:rsidRPr="00D634EC" w:rsidRDefault="00D634EC" w:rsidP="00D63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3240"/>
        <w:gridCol w:w="2983"/>
      </w:tblGrid>
      <w:tr w:rsidR="00D634EC" w:rsidRPr="00D634EC" w:rsidTr="00A11FB1">
        <w:trPr>
          <w:trHeight w:val="270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D634EC" w:rsidRPr="00D634EC" w:rsidRDefault="00D634EC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D634EC" w:rsidRPr="00D634EC" w:rsidRDefault="00D634EC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622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34EC" w:rsidRPr="00D634EC" w:rsidRDefault="00D634EC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тыс. рублей</w:t>
            </w:r>
          </w:p>
        </w:tc>
      </w:tr>
      <w:tr w:rsidR="00D634EC" w:rsidRPr="00D634EC" w:rsidTr="00A11FB1">
        <w:trPr>
          <w:trHeight w:val="321"/>
        </w:trPr>
        <w:tc>
          <w:tcPr>
            <w:tcW w:w="648" w:type="dxa"/>
            <w:vMerge/>
            <w:shd w:val="clear" w:color="auto" w:fill="auto"/>
            <w:vAlign w:val="center"/>
          </w:tcPr>
          <w:p w:rsidR="00D634EC" w:rsidRPr="00D634EC" w:rsidRDefault="00D634EC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D634EC" w:rsidRPr="00D634EC" w:rsidRDefault="00D634EC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634EC" w:rsidRPr="00D634EC" w:rsidRDefault="00D634EC" w:rsidP="0019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190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D63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9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34EC" w:rsidRPr="00D634EC" w:rsidRDefault="00D634EC" w:rsidP="0019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190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D63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B4DAB" w:rsidRPr="00D634EC" w:rsidTr="00833EBE">
        <w:trPr>
          <w:trHeight w:val="703"/>
        </w:trPr>
        <w:tc>
          <w:tcPr>
            <w:tcW w:w="648" w:type="dxa"/>
            <w:shd w:val="clear" w:color="auto" w:fill="auto"/>
            <w:vAlign w:val="center"/>
          </w:tcPr>
          <w:p w:rsidR="003B4DAB" w:rsidRPr="00D634EC" w:rsidRDefault="003B4DAB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B4DAB" w:rsidRPr="00D634EC" w:rsidRDefault="003B4DAB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lang w:eastAsia="ru-RU"/>
              </w:rPr>
              <w:t>Сельское поселение «Абагайтуйское»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3B4DAB" w:rsidRPr="00D634EC" w:rsidRDefault="003B4DAB" w:rsidP="0083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2 873,4</w:t>
            </w:r>
          </w:p>
        </w:tc>
        <w:tc>
          <w:tcPr>
            <w:tcW w:w="2983" w:type="dxa"/>
            <w:shd w:val="clear" w:color="auto" w:fill="auto"/>
            <w:vAlign w:val="bottom"/>
          </w:tcPr>
          <w:p w:rsidR="003B4DAB" w:rsidRPr="00D634EC" w:rsidRDefault="003B4DAB" w:rsidP="0083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2 873,4</w:t>
            </w:r>
          </w:p>
        </w:tc>
      </w:tr>
      <w:tr w:rsidR="003B4DAB" w:rsidRPr="00D634EC" w:rsidTr="00833EBE">
        <w:trPr>
          <w:trHeight w:val="557"/>
        </w:trPr>
        <w:tc>
          <w:tcPr>
            <w:tcW w:w="648" w:type="dxa"/>
            <w:shd w:val="clear" w:color="auto" w:fill="auto"/>
            <w:vAlign w:val="center"/>
          </w:tcPr>
          <w:p w:rsidR="003B4DAB" w:rsidRPr="00D634EC" w:rsidRDefault="003B4DAB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B4DAB" w:rsidRPr="00D634EC" w:rsidRDefault="003B4DAB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lang w:eastAsia="ru-RU"/>
              </w:rPr>
              <w:t>Сельское поселение «Билитуйское»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3B4DAB" w:rsidRPr="00D634EC" w:rsidRDefault="003B4DAB" w:rsidP="0083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1 705,2</w:t>
            </w:r>
          </w:p>
        </w:tc>
        <w:tc>
          <w:tcPr>
            <w:tcW w:w="2983" w:type="dxa"/>
            <w:shd w:val="clear" w:color="auto" w:fill="auto"/>
            <w:vAlign w:val="bottom"/>
          </w:tcPr>
          <w:p w:rsidR="003B4DAB" w:rsidRPr="00D634EC" w:rsidRDefault="003B4DAB" w:rsidP="0083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1 705,2</w:t>
            </w:r>
          </w:p>
        </w:tc>
      </w:tr>
      <w:tr w:rsidR="003B4DAB" w:rsidRPr="00D634EC" w:rsidTr="00833EBE">
        <w:trPr>
          <w:trHeight w:val="551"/>
        </w:trPr>
        <w:tc>
          <w:tcPr>
            <w:tcW w:w="648" w:type="dxa"/>
            <w:shd w:val="clear" w:color="auto" w:fill="auto"/>
            <w:vAlign w:val="center"/>
          </w:tcPr>
          <w:p w:rsidR="003B4DAB" w:rsidRPr="00D634EC" w:rsidRDefault="003B4DAB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B4DAB" w:rsidRPr="00D634EC" w:rsidRDefault="003B4DAB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lang w:eastAsia="ru-RU"/>
              </w:rPr>
              <w:t>Сельское поселение «Даурское»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3B4DAB" w:rsidRPr="00D634EC" w:rsidRDefault="003B4DAB" w:rsidP="0083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1 311,9</w:t>
            </w:r>
          </w:p>
        </w:tc>
        <w:tc>
          <w:tcPr>
            <w:tcW w:w="2983" w:type="dxa"/>
            <w:shd w:val="clear" w:color="auto" w:fill="auto"/>
            <w:vAlign w:val="bottom"/>
          </w:tcPr>
          <w:p w:rsidR="003B4DAB" w:rsidRPr="00D634EC" w:rsidRDefault="003B4DAB" w:rsidP="0083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1 311,9</w:t>
            </w:r>
          </w:p>
        </w:tc>
      </w:tr>
      <w:tr w:rsidR="003B4DAB" w:rsidRPr="00D634EC" w:rsidTr="00833EBE">
        <w:trPr>
          <w:trHeight w:val="558"/>
        </w:trPr>
        <w:tc>
          <w:tcPr>
            <w:tcW w:w="648" w:type="dxa"/>
            <w:shd w:val="clear" w:color="auto" w:fill="auto"/>
            <w:vAlign w:val="center"/>
          </w:tcPr>
          <w:p w:rsidR="003B4DAB" w:rsidRPr="00D634EC" w:rsidRDefault="003B4DAB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B4DAB" w:rsidRPr="00D634EC" w:rsidRDefault="003B4DAB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lang w:eastAsia="ru-RU"/>
              </w:rPr>
              <w:t>Городское поселение «Забайкальское»</w:t>
            </w:r>
          </w:p>
        </w:tc>
        <w:tc>
          <w:tcPr>
            <w:tcW w:w="3240" w:type="dxa"/>
            <w:tcBorders>
              <w:top w:val="nil"/>
            </w:tcBorders>
            <w:shd w:val="clear" w:color="auto" w:fill="auto"/>
            <w:vAlign w:val="bottom"/>
          </w:tcPr>
          <w:p w:rsidR="003B4DAB" w:rsidRPr="00D634EC" w:rsidRDefault="003B4DAB" w:rsidP="0083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2 015,4</w:t>
            </w:r>
          </w:p>
        </w:tc>
        <w:tc>
          <w:tcPr>
            <w:tcW w:w="2983" w:type="dxa"/>
            <w:shd w:val="clear" w:color="auto" w:fill="auto"/>
            <w:vAlign w:val="bottom"/>
          </w:tcPr>
          <w:p w:rsidR="003B4DAB" w:rsidRPr="00D634EC" w:rsidRDefault="003B4DAB" w:rsidP="0083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2 015,4</w:t>
            </w:r>
          </w:p>
        </w:tc>
      </w:tr>
      <w:tr w:rsidR="003B4DAB" w:rsidRPr="00D634EC" w:rsidTr="00833EBE">
        <w:trPr>
          <w:trHeight w:val="566"/>
        </w:trPr>
        <w:tc>
          <w:tcPr>
            <w:tcW w:w="648" w:type="dxa"/>
            <w:shd w:val="clear" w:color="auto" w:fill="auto"/>
            <w:vAlign w:val="center"/>
          </w:tcPr>
          <w:p w:rsidR="003B4DAB" w:rsidRPr="00D634EC" w:rsidRDefault="003B4DAB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B4DAB" w:rsidRPr="00D634EC" w:rsidRDefault="003B4DAB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lang w:eastAsia="ru-RU"/>
              </w:rPr>
              <w:t>Сельское поселение «Красновеликанское»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3B4DAB" w:rsidRPr="00D634EC" w:rsidRDefault="003B4DAB" w:rsidP="0083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2 782,2</w:t>
            </w:r>
          </w:p>
        </w:tc>
        <w:tc>
          <w:tcPr>
            <w:tcW w:w="2983" w:type="dxa"/>
            <w:shd w:val="clear" w:color="auto" w:fill="auto"/>
            <w:vAlign w:val="bottom"/>
          </w:tcPr>
          <w:p w:rsidR="003B4DAB" w:rsidRPr="00D634EC" w:rsidRDefault="003B4DAB" w:rsidP="0083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2 782,2</w:t>
            </w:r>
          </w:p>
        </w:tc>
      </w:tr>
      <w:tr w:rsidR="003B4DAB" w:rsidRPr="00D634EC" w:rsidTr="00833EBE">
        <w:trPr>
          <w:trHeight w:val="703"/>
        </w:trPr>
        <w:tc>
          <w:tcPr>
            <w:tcW w:w="648" w:type="dxa"/>
            <w:shd w:val="clear" w:color="auto" w:fill="auto"/>
            <w:vAlign w:val="center"/>
          </w:tcPr>
          <w:p w:rsidR="003B4DAB" w:rsidRPr="00D634EC" w:rsidRDefault="003B4DAB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B4DAB" w:rsidRPr="00D634EC" w:rsidRDefault="003B4DAB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lang w:eastAsia="ru-RU"/>
              </w:rPr>
              <w:t>Сельское поселение «Рудник-Абагайтуйское»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3B4DAB" w:rsidRPr="00D634EC" w:rsidRDefault="003B4DAB" w:rsidP="0083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1 483,3</w:t>
            </w:r>
          </w:p>
        </w:tc>
        <w:tc>
          <w:tcPr>
            <w:tcW w:w="2983" w:type="dxa"/>
            <w:shd w:val="clear" w:color="auto" w:fill="auto"/>
            <w:vAlign w:val="bottom"/>
          </w:tcPr>
          <w:p w:rsidR="003B4DAB" w:rsidRPr="00D634EC" w:rsidRDefault="003B4DAB" w:rsidP="0083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1 483,3</w:t>
            </w:r>
          </w:p>
        </w:tc>
      </w:tr>
      <w:tr w:rsidR="003B4DAB" w:rsidRPr="00D634EC" w:rsidTr="00833EBE">
        <w:trPr>
          <w:trHeight w:val="685"/>
        </w:trPr>
        <w:tc>
          <w:tcPr>
            <w:tcW w:w="648" w:type="dxa"/>
            <w:shd w:val="clear" w:color="auto" w:fill="auto"/>
            <w:vAlign w:val="center"/>
          </w:tcPr>
          <w:p w:rsidR="003B4DAB" w:rsidRPr="00D634EC" w:rsidRDefault="003B4DAB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B4DAB" w:rsidRPr="00D634EC" w:rsidRDefault="003B4DAB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lang w:eastAsia="ru-RU"/>
              </w:rPr>
              <w:t>Сельское поселение «Степное»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3B4DAB" w:rsidRPr="00D634EC" w:rsidRDefault="003B4DAB" w:rsidP="0083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2 542,8</w:t>
            </w:r>
          </w:p>
        </w:tc>
        <w:tc>
          <w:tcPr>
            <w:tcW w:w="2983" w:type="dxa"/>
            <w:shd w:val="clear" w:color="auto" w:fill="auto"/>
            <w:vAlign w:val="bottom"/>
          </w:tcPr>
          <w:p w:rsidR="003B4DAB" w:rsidRPr="00D634EC" w:rsidRDefault="003B4DAB" w:rsidP="0083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2 542,8</w:t>
            </w:r>
          </w:p>
        </w:tc>
      </w:tr>
      <w:tr w:rsidR="003B4DAB" w:rsidRPr="00D634EC" w:rsidTr="00833EBE">
        <w:trPr>
          <w:trHeight w:val="693"/>
        </w:trPr>
        <w:tc>
          <w:tcPr>
            <w:tcW w:w="648" w:type="dxa"/>
            <w:shd w:val="clear" w:color="auto" w:fill="auto"/>
            <w:vAlign w:val="center"/>
          </w:tcPr>
          <w:p w:rsidR="003B4DAB" w:rsidRPr="00D634EC" w:rsidRDefault="003B4DAB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B4DAB" w:rsidRPr="00D634EC" w:rsidRDefault="003B4DAB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lang w:eastAsia="ru-RU"/>
              </w:rPr>
              <w:t>Сельское поселение «Черно-Озерское»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3B4DAB" w:rsidRPr="00D634EC" w:rsidRDefault="003B4DAB" w:rsidP="0083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3 173,8</w:t>
            </w:r>
          </w:p>
        </w:tc>
        <w:tc>
          <w:tcPr>
            <w:tcW w:w="2983" w:type="dxa"/>
            <w:shd w:val="clear" w:color="auto" w:fill="auto"/>
            <w:vAlign w:val="bottom"/>
          </w:tcPr>
          <w:p w:rsidR="003B4DAB" w:rsidRPr="00D634EC" w:rsidRDefault="003B4DAB" w:rsidP="0083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3 173,8</w:t>
            </w:r>
          </w:p>
        </w:tc>
      </w:tr>
      <w:tr w:rsidR="003B4DAB" w:rsidRPr="00D634EC" w:rsidTr="00833EBE">
        <w:trPr>
          <w:trHeight w:val="615"/>
        </w:trPr>
        <w:tc>
          <w:tcPr>
            <w:tcW w:w="648" w:type="dxa"/>
            <w:shd w:val="clear" w:color="auto" w:fill="auto"/>
            <w:vAlign w:val="center"/>
          </w:tcPr>
          <w:p w:rsidR="003B4DAB" w:rsidRPr="00D634EC" w:rsidRDefault="003B4DAB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B4DAB" w:rsidRPr="00D634EC" w:rsidRDefault="003B4DAB" w:rsidP="00D6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3B4DAB" w:rsidRPr="00D634EC" w:rsidRDefault="003B4DAB" w:rsidP="0083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17 888,0</w:t>
            </w:r>
          </w:p>
        </w:tc>
        <w:tc>
          <w:tcPr>
            <w:tcW w:w="2983" w:type="dxa"/>
            <w:shd w:val="clear" w:color="auto" w:fill="auto"/>
            <w:vAlign w:val="bottom"/>
          </w:tcPr>
          <w:p w:rsidR="003B4DAB" w:rsidRPr="00D634EC" w:rsidRDefault="003B4DAB" w:rsidP="0083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17 888,0</w:t>
            </w:r>
          </w:p>
        </w:tc>
      </w:tr>
    </w:tbl>
    <w:p w:rsidR="00D634EC" w:rsidRPr="00D634EC" w:rsidRDefault="00D634EC" w:rsidP="00D6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4EC" w:rsidRPr="00D634EC" w:rsidRDefault="00D634EC" w:rsidP="00D6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4EC" w:rsidRPr="00D634EC" w:rsidRDefault="00D634EC" w:rsidP="00D6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4EC" w:rsidRPr="00D634EC" w:rsidRDefault="00D634EC" w:rsidP="00D6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4EC" w:rsidRPr="00D634EC" w:rsidRDefault="00D634EC" w:rsidP="00D6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4EC" w:rsidRPr="00D634EC" w:rsidRDefault="00D634EC" w:rsidP="00D6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4EC" w:rsidRPr="00D634EC" w:rsidRDefault="00D634EC" w:rsidP="00D6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4EC" w:rsidRPr="00D634EC" w:rsidRDefault="00D634EC" w:rsidP="00D6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4EC" w:rsidRPr="00D634EC" w:rsidRDefault="00D634EC" w:rsidP="00D6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4EC" w:rsidRPr="00D634EC" w:rsidRDefault="00D634EC" w:rsidP="00D6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4EC" w:rsidRPr="00D634EC" w:rsidRDefault="00D634EC" w:rsidP="00D6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4EC" w:rsidRPr="00D634EC" w:rsidRDefault="00D634EC" w:rsidP="00D6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4EC" w:rsidRPr="00D634EC" w:rsidRDefault="00D634EC" w:rsidP="00D6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4EC" w:rsidRPr="00D634EC" w:rsidRDefault="00D634EC" w:rsidP="00D6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4EC" w:rsidRPr="00D634EC" w:rsidRDefault="00D634EC" w:rsidP="00D6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4EC" w:rsidRDefault="00D634EC" w:rsidP="00A95374"/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574"/>
        <w:gridCol w:w="3805"/>
        <w:gridCol w:w="2825"/>
        <w:gridCol w:w="2294"/>
      </w:tblGrid>
      <w:tr w:rsidR="00D634EC" w:rsidRPr="00D634EC" w:rsidTr="00BD1911">
        <w:trPr>
          <w:trHeight w:val="35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D634EC">
              <w:rPr>
                <w:rFonts w:ascii="Arial" w:eastAsiaTheme="minorEastAsia" w:hAnsi="Arial" w:cs="Arial"/>
                <w:sz w:val="2"/>
                <w:szCs w:val="2"/>
                <w:lang w:eastAsia="ru-RU"/>
              </w:rPr>
              <w:lastRenderedPageBreak/>
              <w:t>69</w:t>
            </w:r>
          </w:p>
        </w:tc>
        <w:tc>
          <w:tcPr>
            <w:tcW w:w="3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11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Приложение №17</w:t>
            </w:r>
          </w:p>
          <w:p w:rsidR="00BE7314" w:rsidRPr="00D634EC" w:rsidRDefault="00BE7314" w:rsidP="00BE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решению Совета муниципального района</w:t>
            </w:r>
          </w:p>
          <w:p w:rsidR="00BD1911" w:rsidRDefault="00BE7314" w:rsidP="00BE731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«Забайкальский район» </w:t>
            </w:r>
          </w:p>
          <w:p w:rsidR="00BE7314" w:rsidRDefault="00BE7314" w:rsidP="00BE731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BD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№    </w:t>
            </w:r>
          </w:p>
          <w:p w:rsidR="00BE7314" w:rsidRDefault="00BD1911" w:rsidP="00BE731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224 </w:t>
            </w:r>
            <w:r w:rsidR="00BE7314"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районного бюджета </w:t>
            </w:r>
          </w:p>
          <w:p w:rsidR="00BE7314" w:rsidRDefault="00BE7314" w:rsidP="00BE731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«Забайкальский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634EC" w:rsidRPr="00D634EC" w:rsidRDefault="00BE7314" w:rsidP="00BE7314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</w:tr>
      <w:tr w:rsidR="00D634EC" w:rsidRPr="00D634EC" w:rsidTr="00BD1911">
        <w:trPr>
          <w:trHeight w:val="323"/>
        </w:trPr>
        <w:tc>
          <w:tcPr>
            <w:tcW w:w="94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Таблица 1</w:t>
            </w:r>
          </w:p>
        </w:tc>
      </w:tr>
      <w:tr w:rsidR="00D634EC" w:rsidRPr="00D634EC" w:rsidTr="00BD1911">
        <w:trPr>
          <w:trHeight w:val="8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11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D634EC" w:rsidRPr="00D634EC" w:rsidTr="00BD1911">
        <w:trPr>
          <w:trHeight w:val="323"/>
        </w:trPr>
        <w:tc>
          <w:tcPr>
            <w:tcW w:w="94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D634EC" w:rsidRPr="00D634EC" w:rsidTr="00BD1911">
        <w:trPr>
          <w:trHeight w:val="552"/>
        </w:trPr>
        <w:tc>
          <w:tcPr>
            <w:tcW w:w="94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4EC" w:rsidRPr="00D634EC" w:rsidRDefault="00D634EC" w:rsidP="00B53E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иных межбюджетных трансфертов на исполнение полномочий </w:t>
            </w:r>
            <w:r w:rsidRPr="00D6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Pr="00D634E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  <w:r w:rsidRPr="00D634E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202</w:t>
            </w:r>
            <w:r w:rsidR="00B53EB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D634E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12CAE" w:rsidRPr="00D634EC" w:rsidTr="00D51D8F">
        <w:trPr>
          <w:trHeight w:val="66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CAE" w:rsidRPr="00D634EC" w:rsidRDefault="00612CAE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CAE" w:rsidRPr="00D634EC" w:rsidRDefault="00612CAE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Наименование сельского поселения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CAE" w:rsidRPr="00D634EC" w:rsidRDefault="00612CAE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Сумма </w:t>
            </w:r>
          </w:p>
          <w:p w:rsidR="00612CAE" w:rsidRPr="00D634EC" w:rsidRDefault="00612CAE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(тыс. рублей)</w:t>
            </w:r>
          </w:p>
        </w:tc>
      </w:tr>
      <w:tr w:rsidR="00612CAE" w:rsidRPr="00D634EC" w:rsidTr="00D51D8F">
        <w:trPr>
          <w:trHeight w:val="6"/>
        </w:trPr>
        <w:tc>
          <w:tcPr>
            <w:tcW w:w="574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CAE" w:rsidRPr="00D634EC" w:rsidRDefault="00612CAE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6630" w:type="dxa"/>
            <w:gridSpan w:val="2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CAE" w:rsidRPr="00D634EC" w:rsidRDefault="00612CAE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CAE" w:rsidRPr="00D634EC" w:rsidRDefault="00612CAE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</w:tbl>
    <w:p w:rsidR="00612CAE" w:rsidRPr="00D634EC" w:rsidRDefault="00612CAE" w:rsidP="00612C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574"/>
        <w:gridCol w:w="6633"/>
        <w:gridCol w:w="2094"/>
      </w:tblGrid>
      <w:tr w:rsidR="00612CAE" w:rsidRPr="00D634EC" w:rsidTr="00D51D8F">
        <w:trPr>
          <w:trHeight w:val="303"/>
          <w:tblHeader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CAE" w:rsidRPr="00D634EC" w:rsidRDefault="00612CAE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CAE" w:rsidRPr="00D634EC" w:rsidRDefault="00612CAE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CAE" w:rsidRPr="00D634EC" w:rsidRDefault="00612CAE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612CAE" w:rsidRPr="00D634EC" w:rsidTr="00D51D8F">
        <w:trPr>
          <w:trHeight w:val="324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CAE" w:rsidRPr="00D634EC" w:rsidRDefault="00612CAE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CAE" w:rsidRPr="00D634EC" w:rsidRDefault="00612CAE" w:rsidP="00D51D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по району,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12CAE" w:rsidRPr="00D634EC" w:rsidRDefault="00664898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10119,7</w:t>
            </w:r>
          </w:p>
        </w:tc>
      </w:tr>
      <w:tr w:rsidR="00612CAE" w:rsidRPr="00D634EC" w:rsidTr="00D51D8F">
        <w:trPr>
          <w:trHeight w:val="32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CAE" w:rsidRPr="00D634EC" w:rsidRDefault="00612CAE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CAE" w:rsidRPr="00D634EC" w:rsidRDefault="00612CAE" w:rsidP="00D51D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12CAE" w:rsidRPr="00D634EC" w:rsidRDefault="00612CAE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12CAE" w:rsidRPr="00D634EC" w:rsidTr="00D51D8F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CAE" w:rsidRPr="00D634EC" w:rsidRDefault="00612CAE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CAE" w:rsidRPr="00D634EC" w:rsidRDefault="00612CAE" w:rsidP="00D51D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«Абагайтуйское»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12CAE" w:rsidRPr="00D634EC" w:rsidRDefault="00612CAE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2 006,5</w:t>
            </w:r>
          </w:p>
        </w:tc>
      </w:tr>
      <w:tr w:rsidR="00612CAE" w:rsidRPr="00D634EC" w:rsidTr="00D51D8F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CAE" w:rsidRPr="00D634EC" w:rsidRDefault="00612CAE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CAE" w:rsidRPr="00D634EC" w:rsidRDefault="00612CAE" w:rsidP="00D51D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«Красновеликанское»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12CAE" w:rsidRPr="00D634EC" w:rsidRDefault="00612CAE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706,1</w:t>
            </w:r>
          </w:p>
        </w:tc>
      </w:tr>
      <w:tr w:rsidR="00612CAE" w:rsidRPr="00D634EC" w:rsidTr="00D51D8F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CAE" w:rsidRPr="00D634EC" w:rsidRDefault="00612CAE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CAE" w:rsidRPr="00D634EC" w:rsidRDefault="00612CAE" w:rsidP="00D51D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«Степное»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12CAE" w:rsidRPr="00D634EC" w:rsidRDefault="00612CAE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982,5</w:t>
            </w:r>
          </w:p>
        </w:tc>
      </w:tr>
      <w:tr w:rsidR="00612CAE" w:rsidRPr="00D634EC" w:rsidTr="00D51D8F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CAE" w:rsidRPr="00D634EC" w:rsidRDefault="00612CAE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CAE" w:rsidRPr="00D634EC" w:rsidRDefault="00612CAE" w:rsidP="00D51D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«Черно-Озерское»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12CAE" w:rsidRPr="00D634EC" w:rsidRDefault="00612CAE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1 623,5</w:t>
            </w:r>
          </w:p>
        </w:tc>
      </w:tr>
      <w:tr w:rsidR="00612CAE" w:rsidRPr="00D634EC" w:rsidTr="00D51D8F">
        <w:trPr>
          <w:cantSplit/>
          <w:trHeight w:val="255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CAE" w:rsidRPr="00D634EC" w:rsidRDefault="00612CAE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CAE" w:rsidRPr="00D634EC" w:rsidRDefault="00612CAE" w:rsidP="00D51D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«Даурское»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12CAE" w:rsidRPr="00D634EC" w:rsidRDefault="00664898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3007,1</w:t>
            </w:r>
          </w:p>
        </w:tc>
      </w:tr>
      <w:tr w:rsidR="00612CAE" w:rsidRPr="00D634EC" w:rsidTr="00D51D8F">
        <w:trPr>
          <w:cantSplit/>
          <w:trHeight w:val="327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CAE" w:rsidRPr="00D634EC" w:rsidRDefault="00612CAE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CAE" w:rsidRPr="00D634EC" w:rsidRDefault="00612CAE" w:rsidP="00D51D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«Билитуйское»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12CAE" w:rsidRPr="00D634EC" w:rsidRDefault="00612CAE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1 794,0</w:t>
            </w:r>
          </w:p>
        </w:tc>
      </w:tr>
    </w:tbl>
    <w:p w:rsidR="00D634EC" w:rsidRPr="00D634EC" w:rsidRDefault="00D634EC" w:rsidP="00D634EC">
      <w:pPr>
        <w:rPr>
          <w:rFonts w:eastAsiaTheme="minorEastAsia" w:cs="Times New Roman"/>
          <w:lang w:eastAsia="ru-RU"/>
        </w:rPr>
      </w:pPr>
    </w:p>
    <w:p w:rsidR="00D634EC" w:rsidRDefault="00D634EC" w:rsidP="00A95374"/>
    <w:p w:rsidR="00D634EC" w:rsidRDefault="00D634EC" w:rsidP="00A95374"/>
    <w:p w:rsidR="00D634EC" w:rsidRDefault="00D634EC" w:rsidP="00A95374"/>
    <w:p w:rsidR="00D634EC" w:rsidRDefault="00D634EC" w:rsidP="00A95374"/>
    <w:p w:rsidR="00D634EC" w:rsidRDefault="00D634EC" w:rsidP="00A95374"/>
    <w:p w:rsidR="00612CAE" w:rsidRDefault="00612CAE" w:rsidP="00A95374"/>
    <w:p w:rsidR="00612CAE" w:rsidRDefault="00612CAE" w:rsidP="00A95374"/>
    <w:p w:rsidR="00D634EC" w:rsidRDefault="00D634EC" w:rsidP="00A95374"/>
    <w:p w:rsidR="00D634EC" w:rsidRDefault="00D634EC" w:rsidP="00A95374"/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74"/>
        <w:gridCol w:w="3395"/>
        <w:gridCol w:w="3261"/>
        <w:gridCol w:w="2126"/>
      </w:tblGrid>
      <w:tr w:rsidR="00D634EC" w:rsidRPr="00D634EC" w:rsidTr="00BE7314">
        <w:trPr>
          <w:trHeight w:val="35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3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Приложение №17</w:t>
            </w:r>
          </w:p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7314" w:rsidRPr="00D634EC" w:rsidRDefault="00BE7314" w:rsidP="00BE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решению Совета муниципального района</w:t>
            </w:r>
          </w:p>
          <w:p w:rsidR="00BE7314" w:rsidRDefault="00BE7314" w:rsidP="00BE731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«Забайкальский район» от  </w:t>
            </w:r>
            <w:r w:rsidR="00BD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   </w:t>
            </w:r>
          </w:p>
          <w:p w:rsidR="00BE7314" w:rsidRDefault="00BD1911" w:rsidP="00BE731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224 </w:t>
            </w:r>
            <w:r w:rsidR="00BE7314"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районного бюджета </w:t>
            </w:r>
          </w:p>
          <w:p w:rsidR="00BE7314" w:rsidRDefault="00BE7314" w:rsidP="00BE731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«Забайкальский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634EC" w:rsidRPr="00D634EC" w:rsidRDefault="00BE7314" w:rsidP="00BE7314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</w:tr>
      <w:tr w:rsidR="00D634EC" w:rsidRPr="00D634EC" w:rsidTr="00BE7314">
        <w:trPr>
          <w:trHeight w:val="323"/>
        </w:trPr>
        <w:tc>
          <w:tcPr>
            <w:tcW w:w="935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Таблица 2</w:t>
            </w:r>
          </w:p>
        </w:tc>
      </w:tr>
      <w:tr w:rsidR="00D634EC" w:rsidRPr="00D634EC" w:rsidTr="00BE7314">
        <w:trPr>
          <w:trHeight w:val="35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3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D634EC" w:rsidRPr="00D634EC" w:rsidTr="00BE7314">
        <w:trPr>
          <w:trHeight w:val="323"/>
        </w:trPr>
        <w:tc>
          <w:tcPr>
            <w:tcW w:w="935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D634EC" w:rsidRPr="00D634EC" w:rsidTr="00BE7314">
        <w:trPr>
          <w:trHeight w:val="552"/>
        </w:trPr>
        <w:tc>
          <w:tcPr>
            <w:tcW w:w="935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иных межбюджетных трансфертов на исполнение полномочий по участию в </w:t>
            </w:r>
            <w:r w:rsidRPr="00D634E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  <w:p w:rsidR="00D634EC" w:rsidRPr="00D634EC" w:rsidRDefault="00D634EC" w:rsidP="00086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на 202</w:t>
            </w:r>
            <w:r w:rsidR="0008683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D634E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D634EC" w:rsidRPr="00D634EC" w:rsidTr="00BE7314">
        <w:trPr>
          <w:trHeight w:val="66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Сумма </w:t>
            </w:r>
          </w:p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(тыс. рублей)</w:t>
            </w:r>
          </w:p>
        </w:tc>
      </w:tr>
      <w:tr w:rsidR="00D634EC" w:rsidRPr="00D634EC" w:rsidTr="00BE7314">
        <w:trPr>
          <w:trHeight w:val="6"/>
        </w:trPr>
        <w:tc>
          <w:tcPr>
            <w:tcW w:w="574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6656" w:type="dxa"/>
            <w:gridSpan w:val="2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</w:tbl>
    <w:p w:rsidR="00D634EC" w:rsidRPr="00D634EC" w:rsidRDefault="00D634EC" w:rsidP="00D634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574"/>
        <w:gridCol w:w="6633"/>
        <w:gridCol w:w="2094"/>
      </w:tblGrid>
      <w:tr w:rsidR="00D634EC" w:rsidRPr="00D634EC" w:rsidTr="00A11FB1">
        <w:trPr>
          <w:trHeight w:val="303"/>
          <w:tblHeader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D634EC" w:rsidRPr="00D634EC" w:rsidTr="00A11FB1">
        <w:trPr>
          <w:trHeight w:val="324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по району,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34EC" w:rsidRPr="00D634EC" w:rsidRDefault="009D5056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0,0</w:t>
            </w:r>
          </w:p>
        </w:tc>
      </w:tr>
      <w:tr w:rsidR="00D634EC" w:rsidRPr="00D634EC" w:rsidTr="00A11FB1">
        <w:trPr>
          <w:trHeight w:val="32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34EC" w:rsidRPr="00D634EC" w:rsidTr="00A11FB1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4EC" w:rsidRPr="00D634EC" w:rsidRDefault="00D634EC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«Абагайтуйское»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634EC" w:rsidRPr="00D634EC" w:rsidRDefault="009D5056" w:rsidP="00D63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9D5056" w:rsidRPr="00D634EC" w:rsidTr="001F4887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056" w:rsidRPr="00D634EC" w:rsidRDefault="009D5056" w:rsidP="009D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056" w:rsidRPr="00D634EC" w:rsidRDefault="009D5056" w:rsidP="009D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«Билитуйское»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tbl>
            <w:tblPr>
              <w:tblW w:w="0" w:type="auto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2094"/>
            </w:tblGrid>
            <w:tr w:rsidR="009D5056" w:rsidRPr="002556AB" w:rsidTr="00BF67AB">
              <w:trPr>
                <w:cantSplit/>
                <w:trHeight w:val="349"/>
              </w:trPr>
              <w:tc>
                <w:tcPr>
                  <w:tcW w:w="2094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9D5056" w:rsidRPr="002556AB" w:rsidRDefault="009D5056" w:rsidP="009D50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56AB"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</w:tr>
          </w:tbl>
          <w:p w:rsidR="009D5056" w:rsidRDefault="009D5056" w:rsidP="009D5056"/>
        </w:tc>
      </w:tr>
      <w:tr w:rsidR="009D5056" w:rsidRPr="00D634EC" w:rsidTr="001F4887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056" w:rsidRPr="00D634EC" w:rsidRDefault="009D5056" w:rsidP="009D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056" w:rsidRPr="00D634EC" w:rsidRDefault="009D5056" w:rsidP="009D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«Красновеликанское»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tbl>
            <w:tblPr>
              <w:tblW w:w="0" w:type="auto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2094"/>
            </w:tblGrid>
            <w:tr w:rsidR="009D5056" w:rsidRPr="002556AB" w:rsidTr="00BF67AB">
              <w:trPr>
                <w:cantSplit/>
                <w:trHeight w:val="349"/>
              </w:trPr>
              <w:tc>
                <w:tcPr>
                  <w:tcW w:w="2094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9D5056" w:rsidRPr="002556AB" w:rsidRDefault="009D5056" w:rsidP="009D50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56AB"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</w:tr>
          </w:tbl>
          <w:p w:rsidR="009D5056" w:rsidRDefault="009D5056" w:rsidP="009D5056"/>
        </w:tc>
      </w:tr>
      <w:tr w:rsidR="009D5056" w:rsidRPr="00D634EC" w:rsidTr="001F4887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056" w:rsidRPr="00D634EC" w:rsidRDefault="009D5056" w:rsidP="009D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056" w:rsidRPr="00D634EC" w:rsidRDefault="009D5056" w:rsidP="009D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«Рудник-Абагайтуйское»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tbl>
            <w:tblPr>
              <w:tblW w:w="0" w:type="auto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2094"/>
            </w:tblGrid>
            <w:tr w:rsidR="009D5056" w:rsidRPr="002556AB" w:rsidTr="00BF67AB">
              <w:trPr>
                <w:cantSplit/>
                <w:trHeight w:val="349"/>
              </w:trPr>
              <w:tc>
                <w:tcPr>
                  <w:tcW w:w="2094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9D5056" w:rsidRPr="002556AB" w:rsidRDefault="009D5056" w:rsidP="009D50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56AB"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</w:tr>
          </w:tbl>
          <w:p w:rsidR="009D5056" w:rsidRDefault="009D5056" w:rsidP="009D5056"/>
        </w:tc>
      </w:tr>
      <w:tr w:rsidR="009D5056" w:rsidRPr="00D634EC" w:rsidTr="001F4887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056" w:rsidRPr="00D634EC" w:rsidRDefault="009D5056" w:rsidP="009D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056" w:rsidRPr="00D634EC" w:rsidRDefault="009D5056" w:rsidP="009D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«Степное»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tbl>
            <w:tblPr>
              <w:tblW w:w="0" w:type="auto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2094"/>
            </w:tblGrid>
            <w:tr w:rsidR="009D5056" w:rsidRPr="002556AB" w:rsidTr="00BF67AB">
              <w:trPr>
                <w:cantSplit/>
                <w:trHeight w:val="349"/>
              </w:trPr>
              <w:tc>
                <w:tcPr>
                  <w:tcW w:w="2094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9D5056" w:rsidRPr="002556AB" w:rsidRDefault="009D5056" w:rsidP="009D50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56AB"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</w:tr>
          </w:tbl>
          <w:p w:rsidR="009D5056" w:rsidRDefault="009D5056" w:rsidP="009D5056"/>
        </w:tc>
      </w:tr>
      <w:tr w:rsidR="009D5056" w:rsidRPr="00D634EC" w:rsidTr="001F4887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056" w:rsidRPr="00D634EC" w:rsidRDefault="009D5056" w:rsidP="009D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056" w:rsidRPr="00D634EC" w:rsidRDefault="009D5056" w:rsidP="009D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«Черно-Озерское»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tbl>
            <w:tblPr>
              <w:tblW w:w="0" w:type="auto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2094"/>
            </w:tblGrid>
            <w:tr w:rsidR="009D5056" w:rsidRPr="002556AB" w:rsidTr="00BF67AB">
              <w:trPr>
                <w:cantSplit/>
                <w:trHeight w:val="349"/>
              </w:trPr>
              <w:tc>
                <w:tcPr>
                  <w:tcW w:w="2094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9D5056" w:rsidRPr="002556AB" w:rsidRDefault="009D5056" w:rsidP="009D50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56AB"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</w:tr>
          </w:tbl>
          <w:p w:rsidR="009D5056" w:rsidRDefault="009D5056" w:rsidP="009D5056"/>
        </w:tc>
      </w:tr>
      <w:tr w:rsidR="009D5056" w:rsidRPr="00D634EC" w:rsidTr="001F4887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056" w:rsidRPr="00D634EC" w:rsidRDefault="009D5056" w:rsidP="009D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056" w:rsidRPr="00D634EC" w:rsidRDefault="009D5056" w:rsidP="009D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«Даурское»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tbl>
            <w:tblPr>
              <w:tblW w:w="0" w:type="auto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2094"/>
            </w:tblGrid>
            <w:tr w:rsidR="009D5056" w:rsidRPr="002556AB" w:rsidTr="00BF67AB">
              <w:trPr>
                <w:cantSplit/>
                <w:trHeight w:val="349"/>
              </w:trPr>
              <w:tc>
                <w:tcPr>
                  <w:tcW w:w="2094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bottom"/>
                </w:tcPr>
                <w:p w:rsidR="009D5056" w:rsidRPr="002556AB" w:rsidRDefault="009D5056" w:rsidP="009D50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56AB"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</w:tr>
          </w:tbl>
          <w:p w:rsidR="009D5056" w:rsidRDefault="009D5056" w:rsidP="009D5056"/>
        </w:tc>
      </w:tr>
    </w:tbl>
    <w:p w:rsidR="00D634EC" w:rsidRPr="00D634EC" w:rsidRDefault="00D634EC" w:rsidP="00D634EC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634EC" w:rsidRPr="00D634EC" w:rsidRDefault="00D634EC" w:rsidP="00D634EC">
      <w:pPr>
        <w:rPr>
          <w:rFonts w:eastAsiaTheme="minorEastAsia" w:cs="Times New Roman"/>
          <w:lang w:eastAsia="ru-RU"/>
        </w:rPr>
      </w:pPr>
    </w:p>
    <w:p w:rsidR="00D634EC" w:rsidRDefault="00D634EC" w:rsidP="00A95374"/>
    <w:p w:rsidR="00D634EC" w:rsidRDefault="00D634EC" w:rsidP="00A95374"/>
    <w:p w:rsidR="00D634EC" w:rsidRDefault="00D634EC" w:rsidP="00A95374"/>
    <w:p w:rsidR="00D634EC" w:rsidRDefault="00D634EC" w:rsidP="00A95374"/>
    <w:p w:rsidR="00D634EC" w:rsidRDefault="00D634EC" w:rsidP="00A95374"/>
    <w:p w:rsidR="00D634EC" w:rsidRDefault="00D634EC" w:rsidP="00A95374"/>
    <w:p w:rsidR="00BE7314" w:rsidRDefault="00BE7314" w:rsidP="00A95374"/>
    <w:p w:rsidR="00BE7314" w:rsidRDefault="00BE7314" w:rsidP="00A95374"/>
    <w:p w:rsidR="00D634EC" w:rsidRDefault="00D634EC" w:rsidP="00A95374"/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74"/>
        <w:gridCol w:w="3537"/>
        <w:gridCol w:w="3119"/>
        <w:gridCol w:w="2126"/>
      </w:tblGrid>
      <w:tr w:rsidR="005A155E" w:rsidRPr="000E04AE" w:rsidTr="005A155E">
        <w:trPr>
          <w:trHeight w:val="35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55E" w:rsidRPr="000E04AE" w:rsidRDefault="005A155E" w:rsidP="005A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  <w:p w:rsidR="005A155E" w:rsidRPr="000E04AE" w:rsidRDefault="005A155E" w:rsidP="005A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  <w:p w:rsidR="005A155E" w:rsidRPr="000E04AE" w:rsidRDefault="005A155E" w:rsidP="005A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55E" w:rsidRPr="000E04AE" w:rsidRDefault="005A155E" w:rsidP="005A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24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55E" w:rsidRPr="000E04AE" w:rsidRDefault="005A155E" w:rsidP="005A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№17</w:t>
            </w:r>
          </w:p>
          <w:p w:rsidR="005A155E" w:rsidRPr="000E04AE" w:rsidRDefault="005A155E" w:rsidP="005A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55E" w:rsidRPr="000E04AE" w:rsidRDefault="005A155E" w:rsidP="005A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решению Совета муниципального района</w:t>
            </w:r>
          </w:p>
          <w:p w:rsidR="005A155E" w:rsidRPr="000E04AE" w:rsidRDefault="005A155E" w:rsidP="005A155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«Забайкальский район» от 27 декабря 2023 года    </w:t>
            </w:r>
          </w:p>
          <w:p w:rsidR="005A155E" w:rsidRPr="000E04AE" w:rsidRDefault="005A155E" w:rsidP="005A155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№224 «Об утверждении районного бюджета </w:t>
            </w:r>
          </w:p>
          <w:p w:rsidR="005A155E" w:rsidRPr="000E04AE" w:rsidRDefault="005A155E" w:rsidP="005A155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«Забайкальский район»</w:t>
            </w:r>
          </w:p>
          <w:p w:rsidR="005A155E" w:rsidRPr="000E04AE" w:rsidRDefault="005A155E" w:rsidP="005A155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год и плановый период 2025 и 2026 годов»</w:t>
            </w:r>
          </w:p>
        </w:tc>
      </w:tr>
      <w:tr w:rsidR="005A155E" w:rsidRPr="000E04AE" w:rsidTr="005A155E">
        <w:trPr>
          <w:trHeight w:val="323"/>
        </w:trPr>
        <w:tc>
          <w:tcPr>
            <w:tcW w:w="935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55E" w:rsidRPr="000E04AE" w:rsidRDefault="005A155E" w:rsidP="005A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155E" w:rsidRPr="000E04AE" w:rsidRDefault="005A155E" w:rsidP="005A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3</w:t>
            </w:r>
          </w:p>
        </w:tc>
      </w:tr>
      <w:tr w:rsidR="005A155E" w:rsidRPr="000E04AE" w:rsidTr="005A155E">
        <w:trPr>
          <w:trHeight w:val="35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55E" w:rsidRPr="000E04AE" w:rsidRDefault="005A155E" w:rsidP="005A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55E" w:rsidRPr="000E04AE" w:rsidRDefault="005A155E" w:rsidP="005A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24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55E" w:rsidRPr="000E04AE" w:rsidRDefault="005A155E" w:rsidP="005A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5A155E" w:rsidRPr="000E04AE" w:rsidTr="005A155E">
        <w:trPr>
          <w:trHeight w:val="323"/>
        </w:trPr>
        <w:tc>
          <w:tcPr>
            <w:tcW w:w="935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55E" w:rsidRPr="000E04AE" w:rsidRDefault="005A155E" w:rsidP="005A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5A155E" w:rsidRPr="000E04AE" w:rsidTr="005A155E">
        <w:trPr>
          <w:trHeight w:val="552"/>
        </w:trPr>
        <w:tc>
          <w:tcPr>
            <w:tcW w:w="935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55E" w:rsidRPr="000E04AE" w:rsidRDefault="005A155E" w:rsidP="005A155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иных межбюджетных трансфертов на исполнение полномочий по </w:t>
            </w:r>
            <w:r w:rsidRPr="000E04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организации ритуальных услуг и содержание мест захоронения</w:t>
            </w:r>
            <w:r w:rsidRPr="000E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2024 год</w:t>
            </w:r>
          </w:p>
        </w:tc>
      </w:tr>
      <w:tr w:rsidR="005A155E" w:rsidRPr="000E04AE" w:rsidTr="005A155E">
        <w:trPr>
          <w:trHeight w:val="66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55E" w:rsidRPr="000E04AE" w:rsidRDefault="005A155E" w:rsidP="005A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55E" w:rsidRPr="000E04AE" w:rsidRDefault="005A155E" w:rsidP="005A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55E" w:rsidRPr="000E04AE" w:rsidRDefault="005A155E" w:rsidP="005A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Сумма </w:t>
            </w:r>
          </w:p>
          <w:p w:rsidR="005A155E" w:rsidRPr="000E04AE" w:rsidRDefault="005A155E" w:rsidP="005A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(тыс. рублей)</w:t>
            </w:r>
          </w:p>
        </w:tc>
      </w:tr>
      <w:tr w:rsidR="005A155E" w:rsidRPr="000E04AE" w:rsidTr="005A155E">
        <w:trPr>
          <w:trHeight w:val="6"/>
        </w:trPr>
        <w:tc>
          <w:tcPr>
            <w:tcW w:w="574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55E" w:rsidRPr="000E04AE" w:rsidRDefault="005A155E" w:rsidP="005A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6656" w:type="dxa"/>
            <w:gridSpan w:val="2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55E" w:rsidRPr="000E04AE" w:rsidRDefault="005A155E" w:rsidP="005A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55E" w:rsidRPr="000E04AE" w:rsidRDefault="005A155E" w:rsidP="005A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</w:tbl>
    <w:p w:rsidR="005A155E" w:rsidRPr="000E04AE" w:rsidRDefault="005A155E" w:rsidP="005A15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ru-RU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574"/>
        <w:gridCol w:w="6633"/>
        <w:gridCol w:w="2094"/>
      </w:tblGrid>
      <w:tr w:rsidR="005A155E" w:rsidRPr="000E04AE" w:rsidTr="005A155E">
        <w:trPr>
          <w:trHeight w:val="303"/>
          <w:tblHeader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55E" w:rsidRPr="000E04AE" w:rsidRDefault="005A155E" w:rsidP="005A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55E" w:rsidRPr="000E04AE" w:rsidRDefault="005A155E" w:rsidP="005A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55E" w:rsidRPr="000E04AE" w:rsidRDefault="005A155E" w:rsidP="005A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5A155E" w:rsidRPr="000E04AE" w:rsidTr="005A155E">
        <w:trPr>
          <w:trHeight w:val="324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55E" w:rsidRPr="000E04AE" w:rsidRDefault="005A155E" w:rsidP="005A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55E" w:rsidRPr="000E04AE" w:rsidRDefault="005A155E" w:rsidP="005A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по району,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A155E" w:rsidRPr="000E04AE" w:rsidRDefault="005A155E" w:rsidP="005A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243,0</w:t>
            </w:r>
          </w:p>
        </w:tc>
      </w:tr>
      <w:tr w:rsidR="005A155E" w:rsidRPr="000E04AE" w:rsidTr="005A155E">
        <w:trPr>
          <w:trHeight w:val="32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55E" w:rsidRPr="000E04AE" w:rsidRDefault="005A155E" w:rsidP="005A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55E" w:rsidRPr="000E04AE" w:rsidRDefault="005A155E" w:rsidP="005A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A155E" w:rsidRPr="000E04AE" w:rsidRDefault="005A155E" w:rsidP="005A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155E" w:rsidRPr="000E04AE" w:rsidTr="005A155E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55E" w:rsidRPr="000E04AE" w:rsidRDefault="005A155E" w:rsidP="005A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55E" w:rsidRPr="000E04AE" w:rsidRDefault="005A155E" w:rsidP="005A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«Абагайтуйское»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A155E" w:rsidRPr="000E04AE" w:rsidRDefault="005A155E" w:rsidP="005A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A155E" w:rsidRPr="000E04AE" w:rsidTr="005A155E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55E" w:rsidRPr="000E04AE" w:rsidRDefault="005A155E" w:rsidP="005A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55E" w:rsidRPr="000E04AE" w:rsidRDefault="005A155E" w:rsidP="005A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«Билитуйское»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A155E" w:rsidRPr="000E04AE" w:rsidRDefault="005A155E" w:rsidP="005A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43,5</w:t>
            </w:r>
          </w:p>
        </w:tc>
      </w:tr>
      <w:tr w:rsidR="005A155E" w:rsidRPr="000E04AE" w:rsidTr="005A155E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55E" w:rsidRPr="000E04AE" w:rsidRDefault="005A155E" w:rsidP="005A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55E" w:rsidRPr="000E04AE" w:rsidRDefault="005A155E" w:rsidP="005A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«Красновеликанское»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A155E" w:rsidRPr="000E04AE" w:rsidRDefault="005A155E" w:rsidP="005A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60,0</w:t>
            </w:r>
          </w:p>
        </w:tc>
      </w:tr>
      <w:tr w:rsidR="005A155E" w:rsidRPr="000E04AE" w:rsidTr="005A155E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55E" w:rsidRPr="000E04AE" w:rsidRDefault="005A155E" w:rsidP="005A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55E" w:rsidRPr="000E04AE" w:rsidRDefault="005A155E" w:rsidP="005A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«Рудник-Абагайтуйское»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A155E" w:rsidRPr="000E04AE" w:rsidRDefault="005A155E" w:rsidP="005A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16,0</w:t>
            </w:r>
          </w:p>
        </w:tc>
      </w:tr>
      <w:tr w:rsidR="005A155E" w:rsidRPr="000E04AE" w:rsidTr="005A155E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55E" w:rsidRPr="000E04AE" w:rsidRDefault="005A155E" w:rsidP="005A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55E" w:rsidRPr="000E04AE" w:rsidRDefault="005A155E" w:rsidP="005A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«Степное»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A155E" w:rsidRPr="000E04AE" w:rsidRDefault="005A155E" w:rsidP="005A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A155E" w:rsidRPr="000E04AE" w:rsidTr="005A155E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55E" w:rsidRPr="000E04AE" w:rsidRDefault="005A155E" w:rsidP="005A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55E" w:rsidRPr="000E04AE" w:rsidRDefault="005A155E" w:rsidP="005A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«Черно-Озерское»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A155E" w:rsidRPr="000E04AE" w:rsidRDefault="005A155E" w:rsidP="005A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80,0</w:t>
            </w:r>
          </w:p>
        </w:tc>
      </w:tr>
      <w:tr w:rsidR="005A155E" w:rsidRPr="000E04AE" w:rsidTr="005A155E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55E" w:rsidRPr="000E04AE" w:rsidRDefault="005A155E" w:rsidP="005A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55E" w:rsidRPr="000E04AE" w:rsidRDefault="005A155E" w:rsidP="005A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«Даурское»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A155E" w:rsidRPr="000E04AE" w:rsidRDefault="005A155E" w:rsidP="005A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43,5</w:t>
            </w:r>
          </w:p>
        </w:tc>
      </w:tr>
    </w:tbl>
    <w:p w:rsidR="005A155E" w:rsidRPr="000E04AE" w:rsidRDefault="005A155E" w:rsidP="005A155E">
      <w:pPr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D634EC" w:rsidRPr="00D634EC" w:rsidRDefault="00D634EC" w:rsidP="00D634EC">
      <w:pPr>
        <w:rPr>
          <w:rFonts w:eastAsiaTheme="minorEastAsia" w:cs="Times New Roman"/>
          <w:lang w:eastAsia="ru-RU"/>
        </w:rPr>
      </w:pPr>
    </w:p>
    <w:p w:rsidR="00D634EC" w:rsidRDefault="00D634EC" w:rsidP="00A95374"/>
    <w:p w:rsidR="00D634EC" w:rsidRDefault="00D634EC" w:rsidP="00A95374"/>
    <w:p w:rsidR="00D634EC" w:rsidRDefault="00D634EC" w:rsidP="00A95374"/>
    <w:p w:rsidR="00D634EC" w:rsidRDefault="00D634EC" w:rsidP="00A95374"/>
    <w:p w:rsidR="00D634EC" w:rsidRDefault="00D634EC" w:rsidP="00A95374"/>
    <w:p w:rsidR="00D634EC" w:rsidRDefault="00D634EC" w:rsidP="00A95374"/>
    <w:p w:rsidR="00D634EC" w:rsidRDefault="00D634EC" w:rsidP="00A95374"/>
    <w:p w:rsidR="00D634EC" w:rsidRDefault="00D634EC" w:rsidP="00A95374"/>
    <w:p w:rsidR="00D634EC" w:rsidRDefault="00D634EC" w:rsidP="00A95374"/>
    <w:p w:rsidR="00A11FB1" w:rsidRDefault="00A11FB1" w:rsidP="00A9537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4"/>
        <w:gridCol w:w="3537"/>
        <w:gridCol w:w="3093"/>
        <w:gridCol w:w="2097"/>
      </w:tblGrid>
      <w:tr w:rsidR="00B67E2E" w:rsidRPr="000E04AE" w:rsidTr="00E3687E">
        <w:trPr>
          <w:trHeight w:val="35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0E04AE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0E04AE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1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0E04AE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67E2E" w:rsidRPr="000E04AE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№17</w:t>
            </w:r>
          </w:p>
          <w:p w:rsidR="00B67E2E" w:rsidRPr="000E04AE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решению Совета муниципального района</w:t>
            </w:r>
          </w:p>
          <w:p w:rsidR="00B67E2E" w:rsidRPr="000E04AE" w:rsidRDefault="00B67E2E" w:rsidP="00E3687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«Забайкальский район» от  27декабря 2023 года    </w:t>
            </w:r>
          </w:p>
          <w:p w:rsidR="00B67E2E" w:rsidRPr="000E04AE" w:rsidRDefault="00B67E2E" w:rsidP="00E3687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№224 «Об утверждении районного бюджета </w:t>
            </w:r>
          </w:p>
          <w:p w:rsidR="00B67E2E" w:rsidRPr="000E04AE" w:rsidRDefault="00B67E2E" w:rsidP="00E3687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«Забайкальский район»</w:t>
            </w:r>
          </w:p>
          <w:p w:rsidR="00B67E2E" w:rsidRPr="000E04AE" w:rsidRDefault="00B67E2E" w:rsidP="00E3687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год и плановый период 2025 и 2026 годов»</w:t>
            </w:r>
          </w:p>
        </w:tc>
      </w:tr>
      <w:tr w:rsidR="00B67E2E" w:rsidRPr="000E04AE" w:rsidTr="00E3687E">
        <w:trPr>
          <w:trHeight w:val="323"/>
        </w:trPr>
        <w:tc>
          <w:tcPr>
            <w:tcW w:w="930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0E04AE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E2E" w:rsidRPr="000E04AE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4</w:t>
            </w:r>
          </w:p>
          <w:p w:rsidR="00B67E2E" w:rsidRPr="000E04AE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B67E2E" w:rsidRPr="000E04AE" w:rsidTr="00E3687E">
        <w:trPr>
          <w:trHeight w:val="12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0E04AE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0E04AE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1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0E04AE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B67E2E" w:rsidRPr="000E04AE" w:rsidTr="00E3687E">
        <w:trPr>
          <w:trHeight w:val="323"/>
        </w:trPr>
        <w:tc>
          <w:tcPr>
            <w:tcW w:w="930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0E04AE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B67E2E" w:rsidRPr="000E04AE" w:rsidTr="00E3687E">
        <w:trPr>
          <w:trHeight w:val="552"/>
        </w:trPr>
        <w:tc>
          <w:tcPr>
            <w:tcW w:w="930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E2E" w:rsidRPr="000E04AE" w:rsidRDefault="00B67E2E" w:rsidP="00E3687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иных межбюджетных трансфертов на исполнение полномочий по </w:t>
            </w:r>
            <w:r w:rsidRPr="000E04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организации в границах поселения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      </w:r>
            <w:r w:rsidRPr="000E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2024 год</w:t>
            </w:r>
          </w:p>
        </w:tc>
      </w:tr>
      <w:tr w:rsidR="00B67E2E" w:rsidRPr="000E04AE" w:rsidTr="00E3687E">
        <w:trPr>
          <w:trHeight w:val="66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E2E" w:rsidRPr="000E04AE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E2E" w:rsidRPr="000E04AE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поселения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E2E" w:rsidRPr="000E04AE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Сумма </w:t>
            </w:r>
          </w:p>
          <w:p w:rsidR="00B67E2E" w:rsidRPr="000E04AE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(тыс. рублей)</w:t>
            </w:r>
          </w:p>
        </w:tc>
      </w:tr>
      <w:tr w:rsidR="00B67E2E" w:rsidRPr="000E04AE" w:rsidTr="00E3687E">
        <w:trPr>
          <w:trHeight w:val="6"/>
        </w:trPr>
        <w:tc>
          <w:tcPr>
            <w:tcW w:w="574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E2E" w:rsidRPr="000E04AE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6630" w:type="dxa"/>
            <w:gridSpan w:val="2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E2E" w:rsidRPr="000E04AE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E2E" w:rsidRPr="000E04AE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</w:tbl>
    <w:p w:rsidR="00B67E2E" w:rsidRPr="000E04AE" w:rsidRDefault="00B67E2E" w:rsidP="00B67E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ru-RU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574"/>
        <w:gridCol w:w="6633"/>
        <w:gridCol w:w="2094"/>
      </w:tblGrid>
      <w:tr w:rsidR="00B67E2E" w:rsidRPr="000E04AE" w:rsidTr="00E3687E">
        <w:trPr>
          <w:trHeight w:val="303"/>
          <w:tblHeader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0E04AE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0E04AE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0E04AE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B67E2E" w:rsidRPr="000E04AE" w:rsidTr="00E3687E">
        <w:trPr>
          <w:trHeight w:val="324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0E04AE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0E04AE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по району,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67E2E" w:rsidRPr="000E04AE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791,8</w:t>
            </w:r>
          </w:p>
        </w:tc>
      </w:tr>
      <w:tr w:rsidR="00B67E2E" w:rsidRPr="000E04AE" w:rsidTr="00E3687E">
        <w:trPr>
          <w:trHeight w:val="32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0E04AE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0E04AE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67E2E" w:rsidRPr="000E04AE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7E2E" w:rsidRPr="000E04AE" w:rsidTr="00E3687E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0E04AE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0E04AE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«Абагайтуйское»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67E2E" w:rsidRPr="000E04AE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105,1</w:t>
            </w:r>
          </w:p>
        </w:tc>
      </w:tr>
      <w:tr w:rsidR="00B67E2E" w:rsidRPr="000E04AE" w:rsidTr="00E3687E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0E04AE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0E04AE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Сельское поселение «Билитуйское»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67E2E" w:rsidRPr="000E04AE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82,1</w:t>
            </w:r>
          </w:p>
        </w:tc>
      </w:tr>
      <w:tr w:rsidR="00B67E2E" w:rsidRPr="000E04AE" w:rsidTr="00E3687E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0E04AE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0E04AE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Сельское поселение «Красновеликанское»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67E2E" w:rsidRPr="000E04AE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20,0</w:t>
            </w:r>
          </w:p>
        </w:tc>
      </w:tr>
      <w:tr w:rsidR="00B67E2E" w:rsidRPr="000E04AE" w:rsidTr="00E3687E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0E04AE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0E04AE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Сельское поселение «Рудник-Абагайтуйское» 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67E2E" w:rsidRPr="000E04AE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44,0</w:t>
            </w:r>
          </w:p>
        </w:tc>
      </w:tr>
      <w:tr w:rsidR="00B67E2E" w:rsidRPr="000E04AE" w:rsidTr="00E3687E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0E04AE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0E04AE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Сельское поселение «Степное»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67E2E" w:rsidRPr="000E04AE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0E0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B67E2E" w:rsidRPr="000E04AE" w:rsidTr="00E3687E">
        <w:trPr>
          <w:cantSplit/>
          <w:trHeight w:val="295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0E04AE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0E04AE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Сельское поселение « Черно-Озерское»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67E2E" w:rsidRPr="000E04AE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45,6</w:t>
            </w:r>
          </w:p>
        </w:tc>
      </w:tr>
      <w:tr w:rsidR="00B67E2E" w:rsidRPr="000E04AE" w:rsidTr="00E3687E">
        <w:trPr>
          <w:cantSplit/>
          <w:trHeight w:val="287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0E04AE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0E04AE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Сельское поселение «Даурское»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67E2E" w:rsidRPr="000E04AE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495,0</w:t>
            </w:r>
          </w:p>
        </w:tc>
      </w:tr>
    </w:tbl>
    <w:p w:rsidR="00B67E2E" w:rsidRDefault="00B67E2E" w:rsidP="00A95374"/>
    <w:p w:rsidR="00B67E2E" w:rsidRDefault="00B67E2E" w:rsidP="00A95374"/>
    <w:p w:rsidR="00A11FB1" w:rsidRDefault="00A11FB1" w:rsidP="00A95374"/>
    <w:p w:rsidR="00A11FB1" w:rsidRDefault="00A11FB1" w:rsidP="00A95374"/>
    <w:p w:rsidR="00A11FB1" w:rsidRDefault="00A11FB1" w:rsidP="00A95374"/>
    <w:p w:rsidR="00A11FB1" w:rsidRDefault="00A11FB1" w:rsidP="00A95374"/>
    <w:p w:rsidR="00A11FB1" w:rsidRDefault="00A11FB1" w:rsidP="00A95374"/>
    <w:p w:rsidR="00A11FB1" w:rsidRDefault="00A11FB1" w:rsidP="00A95374"/>
    <w:p w:rsidR="00A11FB1" w:rsidRDefault="00A11FB1" w:rsidP="00A95374"/>
    <w:p w:rsidR="00A11FB1" w:rsidRDefault="00A11FB1" w:rsidP="00A95374"/>
    <w:p w:rsidR="00A11FB1" w:rsidRDefault="00A11FB1" w:rsidP="00A9537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4"/>
        <w:gridCol w:w="3537"/>
        <w:gridCol w:w="3093"/>
        <w:gridCol w:w="2097"/>
      </w:tblGrid>
      <w:tr w:rsidR="00A11FB1" w:rsidRPr="00A11FB1" w:rsidTr="00F73A24">
        <w:trPr>
          <w:trHeight w:val="35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1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Приложение № 17</w:t>
            </w:r>
          </w:p>
          <w:p w:rsidR="00F73A24" w:rsidRPr="00D634EC" w:rsidRDefault="00F73A24" w:rsidP="00F7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решению Совета муниципального района</w:t>
            </w:r>
          </w:p>
          <w:p w:rsidR="00F73A24" w:rsidRDefault="00F73A24" w:rsidP="00F73A2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«Забайкальский район» от </w:t>
            </w:r>
            <w:r w:rsidR="00BD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    </w:t>
            </w:r>
          </w:p>
          <w:p w:rsidR="00F73A24" w:rsidRDefault="00BD1911" w:rsidP="00F73A2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№224 </w:t>
            </w:r>
            <w:r w:rsidR="00F73A24"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районного бюджета </w:t>
            </w:r>
          </w:p>
          <w:p w:rsidR="00F73A24" w:rsidRDefault="00F73A24" w:rsidP="00F73A2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«Забайкальский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11FB1" w:rsidRPr="00A11FB1" w:rsidRDefault="00F73A24" w:rsidP="00F73A24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</w:tr>
      <w:tr w:rsidR="00A11FB1" w:rsidRPr="00A11FB1" w:rsidTr="00A11FB1">
        <w:trPr>
          <w:trHeight w:val="323"/>
        </w:trPr>
        <w:tc>
          <w:tcPr>
            <w:tcW w:w="930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1FB1" w:rsidRPr="00A11FB1" w:rsidRDefault="00A11FB1" w:rsidP="00EB1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Таблица </w:t>
            </w:r>
            <w:r w:rsidR="00EB1B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11FB1" w:rsidRPr="00A11FB1" w:rsidTr="00F73A24">
        <w:trPr>
          <w:trHeight w:val="8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1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A11FB1" w:rsidRPr="00A11FB1" w:rsidTr="00A11FB1">
        <w:trPr>
          <w:trHeight w:val="323"/>
        </w:trPr>
        <w:tc>
          <w:tcPr>
            <w:tcW w:w="930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A11FB1" w:rsidRPr="00A11FB1" w:rsidTr="00A11FB1">
        <w:trPr>
          <w:trHeight w:val="552"/>
        </w:trPr>
        <w:tc>
          <w:tcPr>
            <w:tcW w:w="930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B1" w:rsidRPr="00A11FB1" w:rsidRDefault="00A11FB1" w:rsidP="00A11FB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иных межбюджетных трансфертов на исполнение полномочий </w:t>
            </w:r>
            <w:r w:rsidRPr="00A11FB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 </w:t>
            </w:r>
            <w:r w:rsidRPr="00A11FB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 </w:t>
            </w:r>
            <w:hyperlink r:id="rId25" w:anchor="dst100014" w:history="1">
              <w:r w:rsidRPr="00A11FB1">
                <w:rPr>
                  <w:rFonts w:ascii="Times New Roman" w:eastAsia="Calibri" w:hAnsi="Times New Roman" w:cs="Times New Roman"/>
                  <w:b/>
                  <w:sz w:val="28"/>
                  <w:szCs w:val="28"/>
                  <w:shd w:val="clear" w:color="auto" w:fill="FFFFFF"/>
                  <w:lang w:eastAsia="ru-RU"/>
                </w:rPr>
                <w:t>плана</w:t>
              </w:r>
            </w:hyperlink>
            <w:r w:rsidRPr="00A11FB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 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 </w:t>
            </w:r>
            <w:hyperlink r:id="rId26" w:anchor="dst306" w:history="1">
              <w:r w:rsidRPr="00A11FB1">
                <w:rPr>
                  <w:rFonts w:ascii="Times New Roman" w:eastAsia="Calibri" w:hAnsi="Times New Roman" w:cs="Times New Roman"/>
                  <w:b/>
                  <w:sz w:val="28"/>
                  <w:szCs w:val="28"/>
                  <w:shd w:val="clear" w:color="auto" w:fill="FFFFFF"/>
                  <w:lang w:eastAsia="ru-RU"/>
                </w:rPr>
                <w:t>кодексом</w:t>
              </w:r>
            </w:hyperlink>
            <w:r w:rsidRPr="00A11FB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 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 </w:t>
            </w:r>
            <w:hyperlink r:id="rId27" w:history="1">
              <w:r w:rsidRPr="00A11FB1">
                <w:rPr>
                  <w:rFonts w:ascii="Times New Roman" w:eastAsia="Calibri" w:hAnsi="Times New Roman" w:cs="Times New Roman"/>
                  <w:b/>
                  <w:sz w:val="28"/>
                  <w:szCs w:val="28"/>
                  <w:shd w:val="clear" w:color="auto" w:fill="FFFFFF"/>
                  <w:lang w:eastAsia="ru-RU"/>
                </w:rPr>
                <w:t>кодексом</w:t>
              </w:r>
            </w:hyperlink>
            <w:r w:rsidRPr="00A11FB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 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 </w:t>
            </w:r>
            <w:hyperlink r:id="rId28" w:anchor="dst2579" w:history="1">
              <w:r w:rsidRPr="00A11FB1">
                <w:rPr>
                  <w:rFonts w:ascii="Times New Roman" w:eastAsia="Calibri" w:hAnsi="Times New Roman" w:cs="Times New Roman"/>
                  <w:b/>
                  <w:sz w:val="28"/>
                  <w:szCs w:val="28"/>
                  <w:shd w:val="clear" w:color="auto" w:fill="FFFFFF"/>
                  <w:lang w:eastAsia="ru-RU"/>
                </w:rPr>
                <w:t>уведомлении</w:t>
              </w:r>
            </w:hyperlink>
            <w:r w:rsidRPr="00A11FB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 о планируемых строительстве или реконструкцииобъекта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 </w:t>
            </w:r>
            <w:hyperlink r:id="rId29" w:anchor="dst2579" w:history="1">
              <w:r w:rsidRPr="00A11FB1">
                <w:rPr>
                  <w:rFonts w:ascii="Times New Roman" w:eastAsia="Calibri" w:hAnsi="Times New Roman" w:cs="Times New Roman"/>
                  <w:b/>
                  <w:sz w:val="28"/>
                  <w:szCs w:val="28"/>
                  <w:shd w:val="clear" w:color="auto" w:fill="FFFFFF"/>
                  <w:lang w:eastAsia="ru-RU"/>
                </w:rPr>
                <w:t>уведомлении</w:t>
              </w:r>
            </w:hyperlink>
            <w:r w:rsidRPr="00A11FB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 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индивидуальногожилищного строительства или садового дома на земельном участке, уведомления о соответствии или несоответствии </w:t>
            </w:r>
            <w:r w:rsidRPr="00A11FB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lastRenderedPageBreak/>
      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 </w:t>
            </w:r>
            <w:hyperlink r:id="rId30" w:anchor="dst11034" w:history="1">
              <w:r w:rsidRPr="00A11FB1">
                <w:rPr>
                  <w:rFonts w:ascii="Times New Roman" w:eastAsia="Calibri" w:hAnsi="Times New Roman" w:cs="Times New Roman"/>
                  <w:b/>
                  <w:sz w:val="28"/>
                  <w:szCs w:val="28"/>
                  <w:shd w:val="clear" w:color="auto" w:fill="FFFFFF"/>
                  <w:lang w:eastAsia="ru-RU"/>
                </w:rPr>
                <w:t>законодательством</w:t>
              </w:r>
            </w:hyperlink>
            <w:r w:rsidRPr="00A11FB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 Российской Федерации решения о сносе самовольной постройки, решенияо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 </w:t>
            </w:r>
            <w:hyperlink r:id="rId31" w:anchor="dst100464" w:history="1">
              <w:r w:rsidRPr="00A11FB1">
                <w:rPr>
                  <w:rFonts w:ascii="Times New Roman" w:eastAsia="Calibri" w:hAnsi="Times New Roman" w:cs="Times New Roman"/>
                  <w:b/>
                  <w:sz w:val="28"/>
                  <w:szCs w:val="28"/>
                  <w:shd w:val="clear" w:color="auto" w:fill="FFFFFF"/>
                  <w:lang w:eastAsia="ru-RU"/>
                </w:rPr>
                <w:t>правилами</w:t>
              </w:r>
            </w:hyperlink>
            <w:r w:rsidRPr="00A11FB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 землепользования и застройки, </w:t>
            </w:r>
            <w:hyperlink r:id="rId32" w:anchor="dst1657" w:history="1">
              <w:r w:rsidRPr="00A11FB1">
                <w:rPr>
                  <w:rFonts w:ascii="Times New Roman" w:eastAsia="Calibri" w:hAnsi="Times New Roman" w:cs="Times New Roman"/>
                  <w:b/>
                  <w:sz w:val="28"/>
                  <w:szCs w:val="28"/>
                  <w:shd w:val="clear" w:color="auto" w:fill="FFFFFF"/>
                  <w:lang w:eastAsia="ru-RU"/>
                </w:rPr>
                <w:t>документацией</w:t>
              </w:r>
            </w:hyperlink>
            <w:r w:rsidRPr="00A11FB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 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 </w:t>
            </w:r>
            <w:hyperlink r:id="rId33" w:anchor="dst2781" w:history="1">
              <w:r w:rsidRPr="00A11FB1">
                <w:rPr>
                  <w:rFonts w:ascii="Times New Roman" w:eastAsia="Calibri" w:hAnsi="Times New Roman" w:cs="Times New Roman"/>
                  <w:b/>
                  <w:sz w:val="28"/>
                  <w:szCs w:val="28"/>
                  <w:shd w:val="clear" w:color="auto" w:fill="FFFFFF"/>
                  <w:lang w:eastAsia="ru-RU"/>
                </w:rPr>
                <w:t>кодексом</w:t>
              </w:r>
            </w:hyperlink>
            <w:r w:rsidRPr="00A11FB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 Российской Федерации </w:t>
            </w:r>
            <w:r w:rsidRPr="00A11FB1"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на 202</w:t>
            </w:r>
            <w:r w:rsidR="00EB402B"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Pr="00A11FB1"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год</w:t>
            </w:r>
          </w:p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67E2E" w:rsidRPr="00A11FB1" w:rsidTr="00E3687E">
        <w:trPr>
          <w:trHeight w:val="66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№ п/п</w:t>
            </w:r>
          </w:p>
        </w:tc>
        <w:tc>
          <w:tcPr>
            <w:tcW w:w="6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Наименование сельского поселения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Сумма </w:t>
            </w:r>
          </w:p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(тыс. рублей)</w:t>
            </w:r>
          </w:p>
        </w:tc>
      </w:tr>
      <w:tr w:rsidR="00B67E2E" w:rsidRPr="00A11FB1" w:rsidTr="00E3687E">
        <w:trPr>
          <w:trHeight w:val="6"/>
        </w:trPr>
        <w:tc>
          <w:tcPr>
            <w:tcW w:w="574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6630" w:type="dxa"/>
            <w:gridSpan w:val="2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</w:tbl>
    <w:p w:rsidR="00B67E2E" w:rsidRPr="00A11FB1" w:rsidRDefault="00B67E2E" w:rsidP="00B67E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574"/>
        <w:gridCol w:w="6633"/>
        <w:gridCol w:w="2094"/>
      </w:tblGrid>
      <w:tr w:rsidR="00B67E2E" w:rsidRPr="00A11FB1" w:rsidTr="00E3687E">
        <w:trPr>
          <w:trHeight w:val="303"/>
          <w:tblHeader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B67E2E" w:rsidRPr="00A11FB1" w:rsidTr="00E3687E">
        <w:trPr>
          <w:trHeight w:val="324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по району,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372,6</w:t>
            </w:r>
          </w:p>
        </w:tc>
      </w:tr>
      <w:tr w:rsidR="00B67E2E" w:rsidRPr="00A11FB1" w:rsidTr="00E3687E">
        <w:trPr>
          <w:trHeight w:val="32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7E2E" w:rsidRPr="00A11FB1" w:rsidTr="00E3687E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«Билитуйское»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158,4</w:t>
            </w:r>
          </w:p>
        </w:tc>
      </w:tr>
      <w:tr w:rsidR="00B67E2E" w:rsidRPr="00A11FB1" w:rsidTr="00E3687E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«Даурское»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B67E2E" w:rsidRPr="00A11FB1" w:rsidTr="00E3687E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Сельское поселение «Черно-Озерское» 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88,0</w:t>
            </w:r>
          </w:p>
        </w:tc>
      </w:tr>
      <w:tr w:rsidR="00B67E2E" w:rsidRPr="00A11FB1" w:rsidTr="00E3687E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Сельское поселение «Красновеликанское» 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81,2</w:t>
            </w:r>
          </w:p>
        </w:tc>
      </w:tr>
      <w:tr w:rsidR="00B67E2E" w:rsidRPr="00A11FB1" w:rsidTr="00E3687E">
        <w:trPr>
          <w:cantSplit/>
          <w:trHeight w:val="243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Сельское поселение «Рудник-Абагайтуйское»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45</w:t>
            </w:r>
          </w:p>
        </w:tc>
      </w:tr>
      <w:tr w:rsidR="00B67E2E" w:rsidRPr="00A11FB1" w:rsidTr="00E3687E">
        <w:trPr>
          <w:cantSplit/>
          <w:trHeight w:val="308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Сельское поселение «Степное»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B67E2E" w:rsidRPr="00A11FB1" w:rsidTr="00E3687E">
        <w:trPr>
          <w:cantSplit/>
          <w:trHeight w:val="244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67E2E" w:rsidRDefault="00B67E2E" w:rsidP="00B67E2E">
      <w:pPr>
        <w:rPr>
          <w:rFonts w:ascii="Times New Roman" w:hAnsi="Times New Roman" w:cs="Times New Roman"/>
        </w:rPr>
      </w:pPr>
    </w:p>
    <w:p w:rsidR="00A11FB1" w:rsidRPr="00A11FB1" w:rsidRDefault="00A11FB1" w:rsidP="00A11FB1">
      <w:pPr>
        <w:rPr>
          <w:rFonts w:eastAsiaTheme="minorEastAsia" w:cs="Times New Roman"/>
          <w:lang w:eastAsia="ru-RU"/>
        </w:rPr>
      </w:pPr>
    </w:p>
    <w:p w:rsidR="00A11FB1" w:rsidRDefault="00A11FB1" w:rsidP="00A95374"/>
    <w:p w:rsidR="00A11FB1" w:rsidRDefault="00A11FB1" w:rsidP="00A95374"/>
    <w:p w:rsidR="00A11FB1" w:rsidRDefault="00A11FB1" w:rsidP="00A9537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4"/>
        <w:gridCol w:w="3537"/>
        <w:gridCol w:w="3093"/>
        <w:gridCol w:w="2097"/>
      </w:tblGrid>
      <w:tr w:rsidR="00B67E2E" w:rsidRPr="00A11FB1" w:rsidTr="00E3687E">
        <w:trPr>
          <w:trHeight w:val="35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1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Приложение №17</w:t>
            </w:r>
          </w:p>
          <w:p w:rsidR="00B67E2E" w:rsidRPr="00D634EC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решению Совета муниципального района</w:t>
            </w:r>
          </w:p>
          <w:p w:rsidR="00B67E2E" w:rsidRDefault="00B67E2E" w:rsidP="00E3687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«Забайкальский район»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    </w:t>
            </w:r>
          </w:p>
          <w:p w:rsidR="00B67E2E" w:rsidRDefault="00B67E2E" w:rsidP="00E3687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№224 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районного бюджета </w:t>
            </w:r>
          </w:p>
          <w:p w:rsidR="00B67E2E" w:rsidRDefault="00B67E2E" w:rsidP="00E3687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«Забайкальский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67E2E" w:rsidRPr="00A11FB1" w:rsidRDefault="00B67E2E" w:rsidP="00E3687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</w:tr>
      <w:tr w:rsidR="00B67E2E" w:rsidRPr="00A11FB1" w:rsidTr="00E3687E">
        <w:trPr>
          <w:trHeight w:val="323"/>
        </w:trPr>
        <w:tc>
          <w:tcPr>
            <w:tcW w:w="930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Таблица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B67E2E" w:rsidRPr="00A11FB1" w:rsidTr="00E3687E">
        <w:trPr>
          <w:trHeight w:val="12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1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B67E2E" w:rsidRPr="00A11FB1" w:rsidTr="00E3687E">
        <w:trPr>
          <w:trHeight w:val="323"/>
        </w:trPr>
        <w:tc>
          <w:tcPr>
            <w:tcW w:w="930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B67E2E" w:rsidRPr="00A11FB1" w:rsidTr="00E3687E">
        <w:trPr>
          <w:trHeight w:val="552"/>
        </w:trPr>
        <w:tc>
          <w:tcPr>
            <w:tcW w:w="930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иных межбюджетных трансфертов на исполнение полномочий по </w:t>
            </w:r>
            <w:r w:rsidRPr="00A11FB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      </w:r>
            <w:r w:rsidRPr="00A11FB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законодательством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202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B67E2E" w:rsidRPr="00A11FB1" w:rsidTr="00E3687E">
        <w:trPr>
          <w:trHeight w:val="66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поселения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Сумма </w:t>
            </w:r>
          </w:p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(тыс. рублей)</w:t>
            </w:r>
          </w:p>
        </w:tc>
      </w:tr>
      <w:tr w:rsidR="00B67E2E" w:rsidRPr="00A11FB1" w:rsidTr="00E3687E">
        <w:trPr>
          <w:trHeight w:val="6"/>
        </w:trPr>
        <w:tc>
          <w:tcPr>
            <w:tcW w:w="574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6630" w:type="dxa"/>
            <w:gridSpan w:val="2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</w:tbl>
    <w:p w:rsidR="00B67E2E" w:rsidRPr="00A11FB1" w:rsidRDefault="00B67E2E" w:rsidP="00B67E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930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574"/>
        <w:gridCol w:w="6633"/>
        <w:gridCol w:w="2094"/>
      </w:tblGrid>
      <w:tr w:rsidR="00B67E2E" w:rsidRPr="00A11FB1" w:rsidTr="00E3687E">
        <w:trPr>
          <w:trHeight w:val="303"/>
          <w:tblHeader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B67E2E" w:rsidRPr="00A11FB1" w:rsidTr="00E3687E">
        <w:trPr>
          <w:trHeight w:val="324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по району,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73,5</w:t>
            </w:r>
          </w:p>
        </w:tc>
      </w:tr>
      <w:tr w:rsidR="00B67E2E" w:rsidRPr="00A11FB1" w:rsidTr="00E3687E">
        <w:trPr>
          <w:trHeight w:val="32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7E2E" w:rsidRPr="00A11FB1" w:rsidTr="00E3687E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«Билитуйское»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73,5</w:t>
            </w:r>
          </w:p>
        </w:tc>
      </w:tr>
    </w:tbl>
    <w:p w:rsidR="00B67E2E" w:rsidRPr="00A11FB1" w:rsidRDefault="00B67E2E" w:rsidP="00B67E2E">
      <w:pPr>
        <w:rPr>
          <w:rFonts w:eastAsiaTheme="minorEastAsia" w:cs="Times New Roman"/>
          <w:sz w:val="26"/>
          <w:szCs w:val="26"/>
          <w:lang w:eastAsia="ru-RU"/>
        </w:rPr>
      </w:pPr>
    </w:p>
    <w:p w:rsidR="00A11FB1" w:rsidRDefault="00A11FB1" w:rsidP="00A95374"/>
    <w:p w:rsidR="00A11FB1" w:rsidRDefault="00A11FB1" w:rsidP="00A95374"/>
    <w:p w:rsidR="00A11FB1" w:rsidRDefault="00A11FB1" w:rsidP="00A95374"/>
    <w:p w:rsidR="00A11FB1" w:rsidRDefault="00A11FB1" w:rsidP="00A95374"/>
    <w:p w:rsidR="00A11FB1" w:rsidRDefault="00A11FB1" w:rsidP="00A95374"/>
    <w:p w:rsidR="00B67E2E" w:rsidRDefault="00B67E2E" w:rsidP="00A95374"/>
    <w:p w:rsidR="00B67E2E" w:rsidRDefault="00B67E2E" w:rsidP="00A95374"/>
    <w:p w:rsidR="00B67E2E" w:rsidRDefault="00B67E2E" w:rsidP="00A95374"/>
    <w:p w:rsidR="00B67E2E" w:rsidRDefault="00B67E2E" w:rsidP="00A95374"/>
    <w:p w:rsidR="00B67E2E" w:rsidRDefault="00B67E2E" w:rsidP="00A95374"/>
    <w:p w:rsidR="00B67E2E" w:rsidRDefault="00B67E2E" w:rsidP="00A95374"/>
    <w:p w:rsidR="00B67E2E" w:rsidRDefault="00B67E2E" w:rsidP="00A95374"/>
    <w:p w:rsidR="00A11FB1" w:rsidRDefault="00A11FB1" w:rsidP="00A9537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4"/>
        <w:gridCol w:w="3537"/>
        <w:gridCol w:w="3093"/>
        <w:gridCol w:w="2097"/>
      </w:tblGrid>
      <w:tr w:rsidR="00A11FB1" w:rsidRPr="00A11FB1" w:rsidTr="00F73A24">
        <w:trPr>
          <w:trHeight w:val="35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1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Приложение №17</w:t>
            </w:r>
          </w:p>
          <w:p w:rsidR="00F73A24" w:rsidRPr="00D634EC" w:rsidRDefault="00F73A24" w:rsidP="00F7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решению Совета муниципального района</w:t>
            </w:r>
          </w:p>
          <w:p w:rsidR="00BD1911" w:rsidRDefault="00BD1911" w:rsidP="00BD191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«Забайкальский район»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    </w:t>
            </w:r>
          </w:p>
          <w:p w:rsidR="00BD1911" w:rsidRDefault="00BD1911" w:rsidP="00BD191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№224 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районного бюджета </w:t>
            </w:r>
          </w:p>
          <w:p w:rsidR="00F73A24" w:rsidRDefault="00F73A24" w:rsidP="00F73A2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«Забайкальский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11FB1" w:rsidRPr="00A11FB1" w:rsidRDefault="00F73A24" w:rsidP="00F73A24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</w:tr>
      <w:tr w:rsidR="00A11FB1" w:rsidRPr="00A11FB1" w:rsidTr="00A11FB1">
        <w:trPr>
          <w:trHeight w:val="323"/>
        </w:trPr>
        <w:tc>
          <w:tcPr>
            <w:tcW w:w="930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Таблица </w:t>
            </w:r>
            <w:r w:rsidR="00EB1B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A11FB1" w:rsidRPr="00A11FB1" w:rsidTr="00F73A24">
        <w:trPr>
          <w:trHeight w:val="12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1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A11FB1" w:rsidRPr="00A11FB1" w:rsidTr="00A11FB1">
        <w:trPr>
          <w:trHeight w:val="323"/>
        </w:trPr>
        <w:tc>
          <w:tcPr>
            <w:tcW w:w="930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A11FB1" w:rsidRPr="00A11FB1" w:rsidTr="00A11FB1">
        <w:trPr>
          <w:trHeight w:val="552"/>
        </w:trPr>
        <w:tc>
          <w:tcPr>
            <w:tcW w:w="930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B1" w:rsidRPr="00A11FB1" w:rsidRDefault="00A11FB1" w:rsidP="00BC3FB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иных межбюджетных трансфертов на исполнение полномочий по </w:t>
            </w:r>
            <w:r w:rsidRPr="00A11FB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202</w:t>
            </w:r>
            <w:r w:rsidR="00BC3FB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A11FB1" w:rsidRPr="00A11FB1" w:rsidTr="00A11FB1">
        <w:trPr>
          <w:trHeight w:val="66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поселения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Сумма </w:t>
            </w:r>
          </w:p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(тыс. рублей)</w:t>
            </w:r>
          </w:p>
        </w:tc>
      </w:tr>
      <w:tr w:rsidR="00A11FB1" w:rsidRPr="00A11FB1" w:rsidTr="00A11FB1">
        <w:trPr>
          <w:trHeight w:val="6"/>
        </w:trPr>
        <w:tc>
          <w:tcPr>
            <w:tcW w:w="574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6630" w:type="dxa"/>
            <w:gridSpan w:val="2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</w:tbl>
    <w:p w:rsidR="00A11FB1" w:rsidRPr="00A11FB1" w:rsidRDefault="00A11FB1" w:rsidP="00A11F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574"/>
        <w:gridCol w:w="6633"/>
        <w:gridCol w:w="2094"/>
      </w:tblGrid>
      <w:tr w:rsidR="00A11FB1" w:rsidRPr="00A11FB1" w:rsidTr="00A11FB1">
        <w:trPr>
          <w:trHeight w:val="303"/>
          <w:tblHeader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A11FB1" w:rsidRPr="00A11FB1" w:rsidTr="00A11FB1">
        <w:trPr>
          <w:trHeight w:val="324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по району,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1FB1" w:rsidRPr="00A11FB1" w:rsidRDefault="00BC3FB8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50,0</w:t>
            </w:r>
          </w:p>
        </w:tc>
      </w:tr>
      <w:tr w:rsidR="00A11FB1" w:rsidRPr="00A11FB1" w:rsidTr="00A11FB1">
        <w:trPr>
          <w:trHeight w:val="32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11FB1" w:rsidRPr="00A11FB1" w:rsidTr="00A11FB1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«Абагайтуйское»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1FB1" w:rsidRPr="00A11FB1" w:rsidRDefault="00BC3FB8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10,0</w:t>
            </w:r>
          </w:p>
        </w:tc>
      </w:tr>
      <w:tr w:rsidR="00A11FB1" w:rsidRPr="00A11FB1" w:rsidTr="00A11FB1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«Билитуйское»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1FB1" w:rsidRPr="00A11FB1" w:rsidRDefault="00A367CB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10,0</w:t>
            </w:r>
          </w:p>
        </w:tc>
      </w:tr>
      <w:tr w:rsidR="00A11FB1" w:rsidRPr="00A11FB1" w:rsidTr="00A11FB1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«Степное»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1FB1" w:rsidRPr="00A11FB1" w:rsidRDefault="00A367CB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10,0</w:t>
            </w:r>
          </w:p>
        </w:tc>
      </w:tr>
      <w:tr w:rsidR="00A11FB1" w:rsidRPr="00A11FB1" w:rsidTr="00A11FB1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«Черно-Озерское»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1FB1" w:rsidRPr="00A11FB1" w:rsidRDefault="00A367CB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10,0</w:t>
            </w:r>
          </w:p>
        </w:tc>
      </w:tr>
      <w:tr w:rsidR="00A11FB1" w:rsidRPr="00A11FB1" w:rsidTr="00A11FB1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«Даурское»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1FB1" w:rsidRPr="00A11FB1" w:rsidRDefault="00A367CB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10,0</w:t>
            </w:r>
          </w:p>
        </w:tc>
      </w:tr>
    </w:tbl>
    <w:p w:rsidR="00A11FB1" w:rsidRPr="00A11FB1" w:rsidRDefault="00A11FB1" w:rsidP="00A11FB1">
      <w:pPr>
        <w:rPr>
          <w:rFonts w:eastAsiaTheme="minorEastAsia" w:cs="Times New Roman"/>
          <w:sz w:val="26"/>
          <w:szCs w:val="26"/>
          <w:lang w:eastAsia="ru-RU"/>
        </w:rPr>
      </w:pPr>
    </w:p>
    <w:p w:rsidR="00A11FB1" w:rsidRPr="00A11FB1" w:rsidRDefault="00A11FB1" w:rsidP="00A11FB1">
      <w:pPr>
        <w:rPr>
          <w:rFonts w:eastAsiaTheme="minorEastAsia" w:cs="Times New Roman"/>
          <w:lang w:eastAsia="ru-RU"/>
        </w:rPr>
      </w:pPr>
    </w:p>
    <w:p w:rsidR="00A11FB1" w:rsidRDefault="00A11FB1" w:rsidP="00A95374"/>
    <w:p w:rsidR="00A11FB1" w:rsidRDefault="00A11FB1" w:rsidP="00A95374"/>
    <w:p w:rsidR="00A11FB1" w:rsidRDefault="00A11FB1" w:rsidP="00A95374"/>
    <w:p w:rsidR="00A11FB1" w:rsidRDefault="00A11FB1" w:rsidP="00A95374"/>
    <w:p w:rsidR="00A11FB1" w:rsidRDefault="00A11FB1" w:rsidP="00A95374"/>
    <w:p w:rsidR="00A11FB1" w:rsidRDefault="00A11FB1" w:rsidP="00A95374"/>
    <w:p w:rsidR="00A11FB1" w:rsidRDefault="00A11FB1" w:rsidP="00A95374"/>
    <w:p w:rsidR="00A11FB1" w:rsidRDefault="00A11FB1" w:rsidP="00A95374"/>
    <w:p w:rsidR="00B67E2E" w:rsidRDefault="00B67E2E" w:rsidP="00A95374"/>
    <w:p w:rsidR="00B67E2E" w:rsidRDefault="00B67E2E" w:rsidP="00A9537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4"/>
        <w:gridCol w:w="3537"/>
        <w:gridCol w:w="3093"/>
        <w:gridCol w:w="2097"/>
      </w:tblGrid>
      <w:tr w:rsidR="00B67E2E" w:rsidRPr="00A11FB1" w:rsidTr="00E3687E">
        <w:trPr>
          <w:trHeight w:val="35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1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Приложение №17</w:t>
            </w:r>
          </w:p>
          <w:p w:rsidR="00B67E2E" w:rsidRPr="00D634EC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решению Совета муниципального района</w:t>
            </w:r>
          </w:p>
          <w:p w:rsidR="00B67E2E" w:rsidRDefault="00B67E2E" w:rsidP="00E3687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«Забайкальский район» от   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№    </w:t>
            </w:r>
          </w:p>
          <w:p w:rsidR="00B67E2E" w:rsidRDefault="00B67E2E" w:rsidP="00E3687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районного бюджета </w:t>
            </w:r>
          </w:p>
          <w:p w:rsidR="00B67E2E" w:rsidRDefault="00B67E2E" w:rsidP="00E3687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«Забайкальский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67E2E" w:rsidRPr="00A11FB1" w:rsidRDefault="00B67E2E" w:rsidP="00E3687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</w:tr>
      <w:tr w:rsidR="00B67E2E" w:rsidRPr="00A11FB1" w:rsidTr="00E3687E">
        <w:trPr>
          <w:trHeight w:val="323"/>
        </w:trPr>
        <w:tc>
          <w:tcPr>
            <w:tcW w:w="930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E2E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Таблица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B67E2E" w:rsidRPr="00A11FB1" w:rsidTr="00E3687E">
        <w:trPr>
          <w:trHeight w:val="12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1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B67E2E" w:rsidRPr="00A11FB1" w:rsidTr="00E3687E">
        <w:trPr>
          <w:trHeight w:val="323"/>
        </w:trPr>
        <w:tc>
          <w:tcPr>
            <w:tcW w:w="930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B67E2E" w:rsidRPr="00A11FB1" w:rsidTr="00E3687E">
        <w:trPr>
          <w:trHeight w:val="552"/>
        </w:trPr>
        <w:tc>
          <w:tcPr>
            <w:tcW w:w="930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иных межбюджетных трансфертов на 202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B67E2E" w:rsidRPr="00A11FB1" w:rsidTr="00E3687E">
        <w:trPr>
          <w:trHeight w:val="66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поселения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Сумма </w:t>
            </w:r>
          </w:p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(тыс. рублей)</w:t>
            </w:r>
          </w:p>
        </w:tc>
      </w:tr>
      <w:tr w:rsidR="00B67E2E" w:rsidRPr="00A11FB1" w:rsidTr="00E3687E">
        <w:trPr>
          <w:trHeight w:val="6"/>
        </w:trPr>
        <w:tc>
          <w:tcPr>
            <w:tcW w:w="574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6630" w:type="dxa"/>
            <w:gridSpan w:val="2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</w:tbl>
    <w:p w:rsidR="00B67E2E" w:rsidRPr="00A11FB1" w:rsidRDefault="00B67E2E" w:rsidP="00B67E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574"/>
        <w:gridCol w:w="6633"/>
        <w:gridCol w:w="2094"/>
      </w:tblGrid>
      <w:tr w:rsidR="00B67E2E" w:rsidRPr="00A11FB1" w:rsidTr="00E3687E">
        <w:trPr>
          <w:trHeight w:val="303"/>
          <w:tblHeader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B67E2E" w:rsidRPr="00A11FB1" w:rsidTr="00E3687E">
        <w:trPr>
          <w:trHeight w:val="324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по району,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48868,1</w:t>
            </w:r>
          </w:p>
        </w:tc>
      </w:tr>
      <w:tr w:rsidR="00B67E2E" w:rsidRPr="00A11FB1" w:rsidTr="00E3687E">
        <w:trPr>
          <w:trHeight w:val="32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7E2E" w:rsidRPr="00A11FB1" w:rsidTr="00E3687E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«Абагайтуйское»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574,5</w:t>
            </w:r>
          </w:p>
        </w:tc>
      </w:tr>
      <w:tr w:rsidR="00B67E2E" w:rsidRPr="00A11FB1" w:rsidTr="00E3687E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Сельское поселение «Билитуйское»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2120,4</w:t>
            </w:r>
          </w:p>
        </w:tc>
      </w:tr>
      <w:tr w:rsidR="00B67E2E" w:rsidRPr="00A11FB1" w:rsidTr="00E3687E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Сельское поселение «Красновеликанское»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1555,6</w:t>
            </w:r>
          </w:p>
        </w:tc>
      </w:tr>
      <w:tr w:rsidR="00B67E2E" w:rsidRPr="00A11FB1" w:rsidTr="00E3687E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Сельское поселение «Степное»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1713,4</w:t>
            </w:r>
          </w:p>
        </w:tc>
      </w:tr>
      <w:tr w:rsidR="00B67E2E" w:rsidRPr="00A11FB1" w:rsidTr="00E3687E">
        <w:trPr>
          <w:cantSplit/>
          <w:trHeight w:val="295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Сельское поселение « Черно-Озерское»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2102,1</w:t>
            </w:r>
          </w:p>
        </w:tc>
      </w:tr>
      <w:tr w:rsidR="00B67E2E" w:rsidRPr="00A11FB1" w:rsidTr="00E3687E">
        <w:trPr>
          <w:cantSplit/>
          <w:trHeight w:val="287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Сельское поселение «Даурское»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40207,1</w:t>
            </w:r>
          </w:p>
        </w:tc>
      </w:tr>
      <w:tr w:rsidR="00B67E2E" w:rsidRPr="00A11FB1" w:rsidTr="00E3687E">
        <w:trPr>
          <w:cantSplit/>
          <w:trHeight w:val="287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7. 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Pr="00A11FB1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Сельское поселение «Рудник-Абагайтуйское»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67E2E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345,0</w:t>
            </w:r>
          </w:p>
        </w:tc>
      </w:tr>
      <w:tr w:rsidR="00B67E2E" w:rsidRPr="00A11FB1" w:rsidTr="00E3687E">
        <w:trPr>
          <w:cantSplit/>
          <w:trHeight w:val="287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E2E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Городское поселение «Забайкальское»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67E2E" w:rsidRDefault="00B67E2E" w:rsidP="00E36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250,0</w:t>
            </w:r>
          </w:p>
        </w:tc>
      </w:tr>
    </w:tbl>
    <w:p w:rsidR="00B67E2E" w:rsidRPr="00A11FB1" w:rsidRDefault="00B67E2E" w:rsidP="00B67E2E">
      <w:pPr>
        <w:rPr>
          <w:rFonts w:eastAsiaTheme="minorEastAsia" w:cs="Times New Roman"/>
          <w:lang w:eastAsia="ru-RU"/>
        </w:rPr>
      </w:pPr>
    </w:p>
    <w:p w:rsidR="00B67E2E" w:rsidRDefault="00B67E2E" w:rsidP="00A95374"/>
    <w:p w:rsidR="00B67E2E" w:rsidRDefault="00B67E2E" w:rsidP="00A95374"/>
    <w:p w:rsidR="00B67E2E" w:rsidRDefault="00B67E2E" w:rsidP="00A95374"/>
    <w:p w:rsidR="00B67E2E" w:rsidRDefault="00B67E2E" w:rsidP="00A95374"/>
    <w:p w:rsidR="00B67E2E" w:rsidRDefault="00B67E2E" w:rsidP="00A95374"/>
    <w:p w:rsidR="00B67E2E" w:rsidRDefault="00B67E2E" w:rsidP="00A95374"/>
    <w:p w:rsidR="00B67E2E" w:rsidRDefault="00B67E2E" w:rsidP="00A95374"/>
    <w:p w:rsidR="00B67E2E" w:rsidRDefault="00B67E2E" w:rsidP="00A95374"/>
    <w:p w:rsidR="00B67E2E" w:rsidRDefault="00B67E2E" w:rsidP="00A95374"/>
    <w:p w:rsidR="00B67E2E" w:rsidRDefault="00B67E2E" w:rsidP="0045329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4"/>
        <w:gridCol w:w="3537"/>
        <w:gridCol w:w="3093"/>
        <w:gridCol w:w="2097"/>
      </w:tblGrid>
      <w:tr w:rsidR="00E95A29" w:rsidRPr="00A11FB1" w:rsidTr="00D51D8F">
        <w:trPr>
          <w:trHeight w:val="35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A29" w:rsidRPr="00A11FB1" w:rsidRDefault="00E95A2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A29" w:rsidRPr="00A11FB1" w:rsidRDefault="00E95A2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1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A29" w:rsidRDefault="00E95A2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95A29" w:rsidRPr="00A11FB1" w:rsidRDefault="00E95A2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Приложение №17</w:t>
            </w:r>
          </w:p>
          <w:p w:rsidR="00E95A29" w:rsidRPr="00D634EC" w:rsidRDefault="00E95A2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решению Совета муниципального района</w:t>
            </w:r>
          </w:p>
          <w:p w:rsidR="00E95A29" w:rsidRDefault="00E95A29" w:rsidP="00D51D8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«Забайкальский район» от   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№    </w:t>
            </w:r>
          </w:p>
          <w:p w:rsidR="00E95A29" w:rsidRDefault="00E95A29" w:rsidP="00D51D8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районного бюджета </w:t>
            </w:r>
          </w:p>
          <w:p w:rsidR="00E95A29" w:rsidRDefault="00E95A29" w:rsidP="00D51D8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«Забайкальский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95A29" w:rsidRPr="00A11FB1" w:rsidRDefault="00E95A29" w:rsidP="00D51D8F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</w:tr>
      <w:tr w:rsidR="00E95A29" w:rsidRPr="00A11FB1" w:rsidTr="00D51D8F">
        <w:trPr>
          <w:trHeight w:val="323"/>
        </w:trPr>
        <w:tc>
          <w:tcPr>
            <w:tcW w:w="930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A29" w:rsidRPr="00A11FB1" w:rsidRDefault="00E95A2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5A29" w:rsidRDefault="00E95A2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Таблица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E95A29" w:rsidRPr="00A11FB1" w:rsidRDefault="00E95A2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5A29" w:rsidRPr="00A11FB1" w:rsidRDefault="00E95A2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E95A29" w:rsidRPr="00A11FB1" w:rsidTr="00D51D8F">
        <w:trPr>
          <w:trHeight w:val="12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A29" w:rsidRPr="00A11FB1" w:rsidRDefault="00E95A2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A29" w:rsidRPr="00A11FB1" w:rsidRDefault="00E95A2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1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A29" w:rsidRPr="00A11FB1" w:rsidRDefault="00E95A2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E95A29" w:rsidRPr="00A11FB1" w:rsidTr="00D51D8F">
        <w:trPr>
          <w:trHeight w:val="323"/>
        </w:trPr>
        <w:tc>
          <w:tcPr>
            <w:tcW w:w="930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A29" w:rsidRPr="00A11FB1" w:rsidRDefault="00E95A2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E95A29" w:rsidRPr="00A11FB1" w:rsidTr="00D51D8F">
        <w:trPr>
          <w:trHeight w:val="552"/>
        </w:trPr>
        <w:tc>
          <w:tcPr>
            <w:tcW w:w="930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A29" w:rsidRPr="00A11FB1" w:rsidRDefault="00E95A29" w:rsidP="0039644C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</w:t>
            </w:r>
            <w:r w:rsidR="0039644C" w:rsidRPr="003964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c</w:t>
            </w:r>
            <w:r w:rsidR="0039644C" w:rsidRPr="0039644C">
              <w:rPr>
                <w:rFonts w:ascii="Times New Roman" w:hAnsi="Times New Roman" w:cs="Times New Roman"/>
                <w:b/>
                <w:sz w:val="28"/>
                <w:szCs w:val="28"/>
              </w:rPr>
              <w:t>убсидии на софинансирование капитальных вложений в объекты муниципальной собственности</w:t>
            </w:r>
            <w:r w:rsidR="003964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202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E95A29" w:rsidRPr="00A11FB1" w:rsidTr="00D51D8F">
        <w:trPr>
          <w:trHeight w:val="66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A29" w:rsidRPr="00A11FB1" w:rsidRDefault="00E95A2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A29" w:rsidRPr="00A11FB1" w:rsidRDefault="00E95A2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поселения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A29" w:rsidRPr="00A11FB1" w:rsidRDefault="00E95A2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Сумма </w:t>
            </w:r>
          </w:p>
          <w:p w:rsidR="00E95A29" w:rsidRPr="00A11FB1" w:rsidRDefault="00E95A2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(тыс. рублей)</w:t>
            </w:r>
          </w:p>
        </w:tc>
      </w:tr>
      <w:tr w:rsidR="00E95A29" w:rsidRPr="00A11FB1" w:rsidTr="00D51D8F">
        <w:trPr>
          <w:trHeight w:val="6"/>
        </w:trPr>
        <w:tc>
          <w:tcPr>
            <w:tcW w:w="574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A29" w:rsidRPr="00A11FB1" w:rsidRDefault="00E95A2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6630" w:type="dxa"/>
            <w:gridSpan w:val="2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A29" w:rsidRPr="00A11FB1" w:rsidRDefault="00E95A2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A29" w:rsidRPr="00A11FB1" w:rsidRDefault="00E95A2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</w:tbl>
    <w:p w:rsidR="00E95A29" w:rsidRPr="00A11FB1" w:rsidRDefault="00E95A29" w:rsidP="00E95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574"/>
        <w:gridCol w:w="6633"/>
        <w:gridCol w:w="2094"/>
      </w:tblGrid>
      <w:tr w:rsidR="00E95A29" w:rsidRPr="00A11FB1" w:rsidTr="00D51D8F">
        <w:trPr>
          <w:trHeight w:val="303"/>
          <w:tblHeader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5A29" w:rsidRPr="00A11FB1" w:rsidRDefault="00E95A2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5A29" w:rsidRPr="00A11FB1" w:rsidRDefault="00E95A2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5A29" w:rsidRPr="00A11FB1" w:rsidRDefault="00E95A2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E95A29" w:rsidRPr="00A11FB1" w:rsidTr="00D51D8F">
        <w:trPr>
          <w:trHeight w:val="324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A29" w:rsidRPr="00A11FB1" w:rsidRDefault="00E95A2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A29" w:rsidRPr="00A11FB1" w:rsidRDefault="00E95A2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по району,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5A29" w:rsidRPr="00A11FB1" w:rsidRDefault="00E95A2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32 091,9</w:t>
            </w:r>
          </w:p>
        </w:tc>
      </w:tr>
      <w:tr w:rsidR="00E95A29" w:rsidRPr="00A11FB1" w:rsidTr="00D51D8F">
        <w:trPr>
          <w:trHeight w:val="32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A29" w:rsidRPr="00A11FB1" w:rsidRDefault="00E95A2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A29" w:rsidRPr="00A11FB1" w:rsidRDefault="00E95A2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5A29" w:rsidRPr="00A11FB1" w:rsidRDefault="00E95A2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A29" w:rsidRPr="00A11FB1" w:rsidTr="00D51D8F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A29" w:rsidRPr="00A11FB1" w:rsidRDefault="00E95A2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A29" w:rsidRPr="00A11FB1" w:rsidRDefault="00E95A2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«Абагайтуйское»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5A29" w:rsidRPr="00A11FB1" w:rsidRDefault="00410A7E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E95A29" w:rsidRPr="00A11FB1" w:rsidTr="00D51D8F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A29" w:rsidRPr="00A11FB1" w:rsidRDefault="00E95A2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A29" w:rsidRPr="00A11FB1" w:rsidRDefault="00E95A2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Сельское поселение «Билитуйское»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5A29" w:rsidRPr="00A11FB1" w:rsidRDefault="00410A7E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8814 ,5</w:t>
            </w:r>
          </w:p>
        </w:tc>
      </w:tr>
      <w:tr w:rsidR="00E95A29" w:rsidRPr="00A11FB1" w:rsidTr="00D51D8F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A29" w:rsidRPr="00A11FB1" w:rsidRDefault="00E95A2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A29" w:rsidRPr="00A11FB1" w:rsidRDefault="00E95A2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Сельское поселение «Красновеликанское»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5A29" w:rsidRPr="00A11FB1" w:rsidRDefault="00410A7E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E95A29" w:rsidRPr="00A11FB1" w:rsidTr="00D51D8F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A29" w:rsidRPr="00A11FB1" w:rsidRDefault="00E95A2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A29" w:rsidRPr="00A11FB1" w:rsidRDefault="00E95A2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Сельское поселение «Степное»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5A29" w:rsidRPr="00A11FB1" w:rsidRDefault="00410A7E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E95A29" w:rsidRPr="00A11FB1" w:rsidTr="00D51D8F">
        <w:trPr>
          <w:cantSplit/>
          <w:trHeight w:val="295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A29" w:rsidRPr="00A11FB1" w:rsidRDefault="00E95A2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A29" w:rsidRPr="00A11FB1" w:rsidRDefault="00E95A2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Сельское поселение « Черно-Озерское»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5A29" w:rsidRPr="00A11FB1" w:rsidRDefault="00410A7E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8256,8</w:t>
            </w:r>
          </w:p>
        </w:tc>
      </w:tr>
      <w:tr w:rsidR="00E95A29" w:rsidRPr="00A11FB1" w:rsidTr="00D51D8F">
        <w:trPr>
          <w:cantSplit/>
          <w:trHeight w:val="287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A29" w:rsidRPr="00A11FB1" w:rsidRDefault="00E95A2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A29" w:rsidRPr="00A11FB1" w:rsidRDefault="00E95A2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Сельское поселение «Даурское»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5A29" w:rsidRPr="00A11FB1" w:rsidRDefault="00410A7E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E95A29" w:rsidRPr="00A11FB1" w:rsidTr="00D51D8F">
        <w:trPr>
          <w:cantSplit/>
          <w:trHeight w:val="287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A29" w:rsidRDefault="00E95A2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7. 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A29" w:rsidRPr="00A11FB1" w:rsidRDefault="00E95A2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Сельское поселение «Рудник-Абагайтуйское»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5A29" w:rsidRDefault="00410A7E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E95A29" w:rsidRPr="00A11FB1" w:rsidTr="00D51D8F">
        <w:trPr>
          <w:cantSplit/>
          <w:trHeight w:val="287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A29" w:rsidRDefault="00E95A2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A29" w:rsidRDefault="00E95A2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Городское поселение «Забайкальское»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95A29" w:rsidRDefault="00410A7E" w:rsidP="0041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15020,6</w:t>
            </w:r>
            <w:bookmarkStart w:id="18" w:name="_GoBack"/>
            <w:bookmarkEnd w:id="18"/>
          </w:p>
        </w:tc>
      </w:tr>
    </w:tbl>
    <w:p w:rsidR="00E95A29" w:rsidRPr="00A11FB1" w:rsidRDefault="00E95A29" w:rsidP="00E95A29">
      <w:pPr>
        <w:rPr>
          <w:rFonts w:eastAsiaTheme="minorEastAsia" w:cs="Times New Roman"/>
          <w:lang w:eastAsia="ru-RU"/>
        </w:rPr>
      </w:pPr>
    </w:p>
    <w:p w:rsidR="00453299" w:rsidRDefault="00453299" w:rsidP="00453299"/>
    <w:p w:rsidR="0039644C" w:rsidRDefault="0039644C" w:rsidP="00453299"/>
    <w:p w:rsidR="0039644C" w:rsidRDefault="0039644C" w:rsidP="00453299"/>
    <w:p w:rsidR="0039644C" w:rsidRDefault="0039644C" w:rsidP="00453299"/>
    <w:p w:rsidR="0039644C" w:rsidRDefault="0039644C" w:rsidP="00453299"/>
    <w:p w:rsidR="0039644C" w:rsidRDefault="0039644C" w:rsidP="00453299"/>
    <w:p w:rsidR="0039644C" w:rsidRDefault="0039644C" w:rsidP="00453299"/>
    <w:p w:rsidR="0039644C" w:rsidRDefault="0039644C" w:rsidP="00453299"/>
    <w:p w:rsidR="0039644C" w:rsidRDefault="0039644C" w:rsidP="00453299"/>
    <w:p w:rsidR="0039644C" w:rsidRDefault="0039644C" w:rsidP="0045329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4"/>
        <w:gridCol w:w="3537"/>
        <w:gridCol w:w="3093"/>
        <w:gridCol w:w="2097"/>
      </w:tblGrid>
      <w:tr w:rsidR="00453299" w:rsidRPr="00A11FB1" w:rsidTr="00D51D8F">
        <w:trPr>
          <w:trHeight w:val="35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299" w:rsidRPr="00A11FB1" w:rsidRDefault="0045329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299" w:rsidRPr="00A11FB1" w:rsidRDefault="0045329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1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299" w:rsidRDefault="0045329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53299" w:rsidRPr="00A11FB1" w:rsidRDefault="0045329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Приложение №17</w:t>
            </w:r>
          </w:p>
          <w:p w:rsidR="00453299" w:rsidRPr="00D634EC" w:rsidRDefault="0045329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решению Совета муниципального района</w:t>
            </w:r>
          </w:p>
          <w:p w:rsidR="00453299" w:rsidRDefault="00453299" w:rsidP="00D51D8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«Забайкальский район» от   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№    </w:t>
            </w:r>
          </w:p>
          <w:p w:rsidR="00453299" w:rsidRDefault="00453299" w:rsidP="00D51D8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районного бюджета </w:t>
            </w:r>
          </w:p>
          <w:p w:rsidR="00453299" w:rsidRDefault="00453299" w:rsidP="00D51D8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«Забайкальский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53299" w:rsidRPr="00A11FB1" w:rsidRDefault="00453299" w:rsidP="00D51D8F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</w:tr>
      <w:tr w:rsidR="00453299" w:rsidRPr="00A11FB1" w:rsidTr="00D51D8F">
        <w:trPr>
          <w:trHeight w:val="323"/>
        </w:trPr>
        <w:tc>
          <w:tcPr>
            <w:tcW w:w="930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299" w:rsidRPr="00A11FB1" w:rsidRDefault="0045329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299" w:rsidRDefault="0045329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Таблица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453299" w:rsidRPr="00A11FB1" w:rsidRDefault="0045329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299" w:rsidRPr="00A11FB1" w:rsidRDefault="0045329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453299" w:rsidRPr="00A11FB1" w:rsidTr="00D51D8F">
        <w:trPr>
          <w:trHeight w:val="12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299" w:rsidRPr="00A11FB1" w:rsidRDefault="0045329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299" w:rsidRPr="00A11FB1" w:rsidRDefault="0045329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1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299" w:rsidRPr="00A11FB1" w:rsidRDefault="0045329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453299" w:rsidRPr="00A11FB1" w:rsidTr="00D51D8F">
        <w:trPr>
          <w:trHeight w:val="323"/>
        </w:trPr>
        <w:tc>
          <w:tcPr>
            <w:tcW w:w="930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299" w:rsidRPr="00A11FB1" w:rsidRDefault="0045329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453299" w:rsidRPr="00A11FB1" w:rsidTr="00D51D8F">
        <w:trPr>
          <w:trHeight w:val="552"/>
        </w:trPr>
        <w:tc>
          <w:tcPr>
            <w:tcW w:w="930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299" w:rsidRPr="00453299" w:rsidRDefault="00453299" w:rsidP="00453299">
            <w:pPr>
              <w:rPr>
                <w:b/>
              </w:rPr>
            </w:pP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</w:t>
            </w:r>
            <w:r w:rsidRPr="004532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иной межбюджетный трансферт на решение вопросов местного значения учреждения городского и сельских поселений</w:t>
            </w:r>
          </w:p>
          <w:p w:rsidR="00453299" w:rsidRPr="00A11FB1" w:rsidRDefault="00453299" w:rsidP="00D51D8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202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453299" w:rsidRPr="00A11FB1" w:rsidTr="00D51D8F">
        <w:trPr>
          <w:trHeight w:val="66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299" w:rsidRPr="00A11FB1" w:rsidRDefault="0045329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299" w:rsidRPr="00A11FB1" w:rsidRDefault="0045329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поселения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299" w:rsidRPr="00A11FB1" w:rsidRDefault="0045329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Сумма </w:t>
            </w:r>
          </w:p>
          <w:p w:rsidR="00453299" w:rsidRPr="00A11FB1" w:rsidRDefault="0045329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(тыс. рублей)</w:t>
            </w:r>
          </w:p>
        </w:tc>
      </w:tr>
      <w:tr w:rsidR="00453299" w:rsidRPr="00A11FB1" w:rsidTr="00D51D8F">
        <w:trPr>
          <w:trHeight w:val="6"/>
        </w:trPr>
        <w:tc>
          <w:tcPr>
            <w:tcW w:w="574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299" w:rsidRPr="00A11FB1" w:rsidRDefault="0045329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6630" w:type="dxa"/>
            <w:gridSpan w:val="2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299" w:rsidRPr="00A11FB1" w:rsidRDefault="0045329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299" w:rsidRPr="00A11FB1" w:rsidRDefault="0045329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</w:tbl>
    <w:p w:rsidR="00453299" w:rsidRPr="00A11FB1" w:rsidRDefault="00453299" w:rsidP="004532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574"/>
        <w:gridCol w:w="6633"/>
        <w:gridCol w:w="2094"/>
      </w:tblGrid>
      <w:tr w:rsidR="00453299" w:rsidRPr="00A11FB1" w:rsidTr="00D51D8F">
        <w:trPr>
          <w:trHeight w:val="303"/>
          <w:tblHeader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299" w:rsidRPr="00A11FB1" w:rsidRDefault="0045329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299" w:rsidRPr="00A11FB1" w:rsidRDefault="0045329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299" w:rsidRPr="00A11FB1" w:rsidRDefault="0045329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453299" w:rsidRPr="00A11FB1" w:rsidTr="00D51D8F">
        <w:trPr>
          <w:trHeight w:val="324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299" w:rsidRPr="00A11FB1" w:rsidRDefault="0045329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299" w:rsidRPr="00A11FB1" w:rsidRDefault="0045329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по району,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53299" w:rsidRPr="00A11FB1" w:rsidRDefault="0045329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1 607,0</w:t>
            </w:r>
          </w:p>
        </w:tc>
      </w:tr>
      <w:tr w:rsidR="00453299" w:rsidRPr="00A11FB1" w:rsidTr="00D51D8F">
        <w:trPr>
          <w:trHeight w:val="32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299" w:rsidRPr="00A11FB1" w:rsidRDefault="0045329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299" w:rsidRPr="00A11FB1" w:rsidRDefault="0045329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53299" w:rsidRPr="00A11FB1" w:rsidRDefault="0045329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53299" w:rsidRPr="00A11FB1" w:rsidTr="00D51D8F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299" w:rsidRPr="00A11FB1" w:rsidRDefault="0045329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299" w:rsidRPr="00A11FB1" w:rsidRDefault="0045329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«Абагайтуйское»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53299" w:rsidRPr="00A11FB1" w:rsidRDefault="0045329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164,0</w:t>
            </w:r>
          </w:p>
        </w:tc>
      </w:tr>
      <w:tr w:rsidR="00453299" w:rsidRPr="00A11FB1" w:rsidTr="00D51D8F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299" w:rsidRPr="00A11FB1" w:rsidRDefault="0045329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299" w:rsidRPr="00A11FB1" w:rsidRDefault="0045329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Сельское поселение «Билитуйское»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53299" w:rsidRPr="00A11FB1" w:rsidRDefault="0045329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176,0</w:t>
            </w:r>
          </w:p>
        </w:tc>
      </w:tr>
      <w:tr w:rsidR="00453299" w:rsidRPr="00A11FB1" w:rsidTr="00D51D8F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299" w:rsidRPr="00A11FB1" w:rsidRDefault="0045329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299" w:rsidRPr="00A11FB1" w:rsidRDefault="0045329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Сельское поселение «Красновеликанское»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53299" w:rsidRPr="00A11FB1" w:rsidRDefault="0045329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138,0</w:t>
            </w:r>
          </w:p>
        </w:tc>
      </w:tr>
      <w:tr w:rsidR="00453299" w:rsidRPr="00A11FB1" w:rsidTr="00D51D8F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299" w:rsidRPr="00A11FB1" w:rsidRDefault="0045329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299" w:rsidRPr="00A11FB1" w:rsidRDefault="0045329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Сельское поселение «Степное»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53299" w:rsidRPr="00A11FB1" w:rsidRDefault="0045329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453299" w:rsidRPr="00A11FB1" w:rsidTr="00D51D8F">
        <w:trPr>
          <w:cantSplit/>
          <w:trHeight w:val="295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299" w:rsidRPr="00A11FB1" w:rsidRDefault="0045329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299" w:rsidRPr="00A11FB1" w:rsidRDefault="0045329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Сельское поселение « Черно-Озерское»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53299" w:rsidRPr="00A11FB1" w:rsidRDefault="0045329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453299" w:rsidRPr="00A11FB1" w:rsidTr="00D51D8F">
        <w:trPr>
          <w:cantSplit/>
          <w:trHeight w:val="287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299" w:rsidRPr="00A11FB1" w:rsidRDefault="0045329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299" w:rsidRPr="00A11FB1" w:rsidRDefault="0045329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Сельское поселение «Даурское»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53299" w:rsidRPr="00A11FB1" w:rsidRDefault="0045329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632,0</w:t>
            </w:r>
          </w:p>
        </w:tc>
      </w:tr>
      <w:tr w:rsidR="00453299" w:rsidRPr="00A11FB1" w:rsidTr="00D51D8F">
        <w:trPr>
          <w:cantSplit/>
          <w:trHeight w:val="287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299" w:rsidRDefault="0045329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7. 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299" w:rsidRPr="00A11FB1" w:rsidRDefault="0045329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Сельское поселение «Рудник-Абагайтуйское»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53299" w:rsidRDefault="0045329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147,0</w:t>
            </w:r>
          </w:p>
        </w:tc>
      </w:tr>
      <w:tr w:rsidR="00453299" w:rsidRPr="00A11FB1" w:rsidTr="00D51D8F">
        <w:trPr>
          <w:cantSplit/>
          <w:trHeight w:val="287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299" w:rsidRDefault="0045329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299" w:rsidRDefault="0045329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Городское поселение «Забайкальское»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53299" w:rsidRDefault="00453299" w:rsidP="00D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250,0</w:t>
            </w:r>
          </w:p>
        </w:tc>
      </w:tr>
    </w:tbl>
    <w:p w:rsidR="00453299" w:rsidRPr="00A11FB1" w:rsidRDefault="00453299" w:rsidP="00453299">
      <w:pPr>
        <w:rPr>
          <w:rFonts w:eastAsiaTheme="minorEastAsia" w:cs="Times New Roman"/>
          <w:lang w:eastAsia="ru-RU"/>
        </w:rPr>
      </w:pPr>
    </w:p>
    <w:p w:rsidR="00B67E2E" w:rsidRDefault="00B67E2E" w:rsidP="00A95374"/>
    <w:p w:rsidR="00453299" w:rsidRDefault="00453299" w:rsidP="00A95374"/>
    <w:p w:rsidR="00453299" w:rsidRDefault="00453299" w:rsidP="00A95374"/>
    <w:p w:rsidR="00453299" w:rsidRDefault="00453299" w:rsidP="00A95374"/>
    <w:p w:rsidR="00453299" w:rsidRDefault="00453299" w:rsidP="00A95374"/>
    <w:p w:rsidR="00453299" w:rsidRDefault="00453299" w:rsidP="00A95374"/>
    <w:p w:rsidR="00453299" w:rsidRDefault="00453299" w:rsidP="00A95374"/>
    <w:p w:rsidR="00A11FB1" w:rsidRDefault="00A11FB1" w:rsidP="00A95374"/>
    <w:p w:rsidR="00A11FB1" w:rsidRDefault="00A11FB1" w:rsidP="00A95374"/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74"/>
        <w:gridCol w:w="3679"/>
        <w:gridCol w:w="5103"/>
      </w:tblGrid>
      <w:tr w:rsidR="00A11FB1" w:rsidRPr="00A11FB1" w:rsidTr="00F73A24">
        <w:trPr>
          <w:trHeight w:val="35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6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Приложение №18</w:t>
            </w:r>
          </w:p>
          <w:p w:rsidR="00F73A24" w:rsidRPr="00D634EC" w:rsidRDefault="00F73A24" w:rsidP="00F7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решению Совета муниципального района</w:t>
            </w:r>
          </w:p>
          <w:p w:rsidR="00BD1911" w:rsidRDefault="00BD1911" w:rsidP="00BD191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«Забайкальский район»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    </w:t>
            </w:r>
          </w:p>
          <w:p w:rsidR="00BD1911" w:rsidRDefault="00BD1911" w:rsidP="00BD191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№224 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районного бюджета </w:t>
            </w:r>
          </w:p>
          <w:p w:rsidR="00F73A24" w:rsidRDefault="00F73A24" w:rsidP="00F73A2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A24" w:rsidRDefault="00F73A24" w:rsidP="00F73A2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«Забайкальский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11FB1" w:rsidRPr="00A11FB1" w:rsidRDefault="00F73A24" w:rsidP="00F73A24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</w:tr>
      <w:tr w:rsidR="00A11FB1" w:rsidRPr="00A11FB1" w:rsidTr="00A11FB1">
        <w:trPr>
          <w:trHeight w:val="323"/>
        </w:trPr>
        <w:tc>
          <w:tcPr>
            <w:tcW w:w="93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Таблица 1</w:t>
            </w:r>
          </w:p>
        </w:tc>
      </w:tr>
      <w:tr w:rsidR="00A11FB1" w:rsidRPr="00A11FB1" w:rsidTr="00F73A24">
        <w:trPr>
          <w:trHeight w:val="35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6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A11FB1" w:rsidRPr="00A11FB1" w:rsidTr="00A11FB1">
        <w:trPr>
          <w:trHeight w:val="323"/>
        </w:trPr>
        <w:tc>
          <w:tcPr>
            <w:tcW w:w="93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A11FB1" w:rsidRPr="00A11FB1" w:rsidTr="00A11FB1">
        <w:trPr>
          <w:trHeight w:val="552"/>
        </w:trPr>
        <w:tc>
          <w:tcPr>
            <w:tcW w:w="93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иных межбюджетных трансфертов на исполнение полномочий по </w:t>
            </w:r>
            <w:r w:rsidRPr="00A11FB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34" w:history="1">
              <w:r w:rsidRPr="00A11FB1">
                <w:rPr>
                  <w:rFonts w:ascii="Times New Roman" w:eastAsiaTheme="minorEastAsia" w:hAnsi="Times New Roman" w:cs="Times New Roman"/>
                  <w:b/>
                  <w:sz w:val="28"/>
                  <w:szCs w:val="28"/>
                  <w:lang w:eastAsia="ru-RU"/>
                </w:rPr>
                <w:t>законодательством</w:t>
              </w:r>
            </w:hyperlink>
            <w:r w:rsidRPr="00A11FB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Российской Федерации </w:t>
            </w: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плановый период 202</w:t>
            </w:r>
            <w:r w:rsidR="004641A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202</w:t>
            </w:r>
            <w:r w:rsidR="004641A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</w:t>
            </w:r>
          </w:p>
          <w:tbl>
            <w:tblPr>
              <w:tblW w:w="9209" w:type="dxa"/>
              <w:tblLayout w:type="fixed"/>
              <w:tblLook w:val="0000" w:firstRow="0" w:lastRow="0" w:firstColumn="0" w:lastColumn="0" w:noHBand="0" w:noVBand="0"/>
            </w:tblPr>
            <w:tblGrid>
              <w:gridCol w:w="574"/>
              <w:gridCol w:w="5522"/>
              <w:gridCol w:w="1559"/>
              <w:gridCol w:w="1554"/>
            </w:tblGrid>
            <w:tr w:rsidR="00A11FB1" w:rsidRPr="00A11FB1" w:rsidTr="00A11FB1">
              <w:trPr>
                <w:trHeight w:val="366"/>
              </w:trPr>
              <w:tc>
                <w:tcPr>
                  <w:tcW w:w="5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№ п/п</w:t>
                  </w:r>
                </w:p>
              </w:tc>
              <w:tc>
                <w:tcPr>
                  <w:tcW w:w="552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Наименование поселения</w:t>
                  </w:r>
                </w:p>
              </w:tc>
              <w:tc>
                <w:tcPr>
                  <w:tcW w:w="31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Сумма (тыс. рублей)</w:t>
                  </w:r>
                </w:p>
              </w:tc>
            </w:tr>
            <w:tr w:rsidR="00A11FB1" w:rsidRPr="00A11FB1" w:rsidTr="00A11FB1">
              <w:trPr>
                <w:trHeight w:val="365"/>
              </w:trPr>
              <w:tc>
                <w:tcPr>
                  <w:tcW w:w="5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552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1FB1" w:rsidRPr="00A11FB1" w:rsidRDefault="00A11FB1" w:rsidP="00464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202</w:t>
                  </w:r>
                  <w:r w:rsidR="004641AB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5 </w:t>
                  </w: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год</w:t>
                  </w:r>
                </w:p>
              </w:tc>
              <w:tc>
                <w:tcPr>
                  <w:tcW w:w="1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1FB1" w:rsidRPr="00A11FB1" w:rsidRDefault="00A11FB1" w:rsidP="00464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202</w:t>
                  </w:r>
                  <w:r w:rsidR="004641AB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6</w:t>
                  </w: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год</w:t>
                  </w:r>
                </w:p>
              </w:tc>
            </w:tr>
          </w:tbl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  <w:tbl>
            <w:tblPr>
              <w:tblW w:w="9204" w:type="dxa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574"/>
              <w:gridCol w:w="5522"/>
              <w:gridCol w:w="1559"/>
              <w:gridCol w:w="1549"/>
            </w:tblGrid>
            <w:tr w:rsidR="00A11FB1" w:rsidRPr="00A11FB1" w:rsidTr="00A11FB1">
              <w:trPr>
                <w:trHeight w:val="303"/>
                <w:tblHeader/>
              </w:trPr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5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</w:tr>
            <w:tr w:rsidR="00A11FB1" w:rsidRPr="00A11FB1" w:rsidTr="00A11FB1">
              <w:trPr>
                <w:trHeight w:val="303"/>
                <w:tblHeader/>
              </w:trPr>
              <w:tc>
                <w:tcPr>
                  <w:tcW w:w="574" w:type="dxa"/>
                  <w:tcBorders>
                    <w:top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522" w:type="dxa"/>
                  <w:tcBorders>
                    <w:top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Всего по району,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4641AB" w:rsidP="00464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5 830,5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294F50" w:rsidP="00464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6 169,1</w:t>
                  </w:r>
                </w:p>
              </w:tc>
            </w:tr>
            <w:tr w:rsidR="00A11FB1" w:rsidRPr="00A11FB1" w:rsidTr="00A11FB1">
              <w:trPr>
                <w:trHeight w:val="303"/>
                <w:tblHeader/>
              </w:trPr>
              <w:tc>
                <w:tcPr>
                  <w:tcW w:w="5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5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464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464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11FB1" w:rsidRPr="00A11FB1" w:rsidTr="00A11FB1">
              <w:trPr>
                <w:trHeight w:val="303"/>
                <w:tblHeader/>
              </w:trPr>
              <w:tc>
                <w:tcPr>
                  <w:tcW w:w="5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1.</w:t>
                  </w:r>
                </w:p>
              </w:tc>
              <w:tc>
                <w:tcPr>
                  <w:tcW w:w="55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Сельское поселение «Абагайтуйское»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294F50" w:rsidP="00464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1 090,8</w:t>
                  </w:r>
                </w:p>
              </w:tc>
              <w:tc>
                <w:tcPr>
                  <w:tcW w:w="15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345D02" w:rsidP="00464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1 154,1</w:t>
                  </w:r>
                </w:p>
              </w:tc>
            </w:tr>
            <w:tr w:rsidR="00A11FB1" w:rsidRPr="00A11FB1" w:rsidTr="00A11FB1">
              <w:trPr>
                <w:trHeight w:val="303"/>
                <w:tblHeader/>
              </w:trPr>
              <w:tc>
                <w:tcPr>
                  <w:tcW w:w="5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2.</w:t>
                  </w:r>
                </w:p>
              </w:tc>
              <w:tc>
                <w:tcPr>
                  <w:tcW w:w="55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Сельское поселение «Билитуйское»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294F50" w:rsidP="00464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714,2</w:t>
                  </w:r>
                </w:p>
              </w:tc>
              <w:tc>
                <w:tcPr>
                  <w:tcW w:w="15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345D02" w:rsidP="00464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755,7</w:t>
                  </w:r>
                </w:p>
              </w:tc>
            </w:tr>
            <w:tr w:rsidR="00A11FB1" w:rsidRPr="00A11FB1" w:rsidTr="00A11FB1">
              <w:trPr>
                <w:trHeight w:val="303"/>
                <w:tblHeader/>
              </w:trPr>
              <w:tc>
                <w:tcPr>
                  <w:tcW w:w="5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3.</w:t>
                  </w:r>
                </w:p>
              </w:tc>
              <w:tc>
                <w:tcPr>
                  <w:tcW w:w="55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Сельское поселение «Красновеликанское»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345D02" w:rsidP="00464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422,4</w:t>
                  </w:r>
                </w:p>
              </w:tc>
              <w:tc>
                <w:tcPr>
                  <w:tcW w:w="15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345D02" w:rsidP="00464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446,9</w:t>
                  </w:r>
                </w:p>
              </w:tc>
            </w:tr>
            <w:tr w:rsidR="00A11FB1" w:rsidRPr="00A11FB1" w:rsidTr="00A11FB1">
              <w:trPr>
                <w:trHeight w:val="303"/>
                <w:tblHeader/>
              </w:trPr>
              <w:tc>
                <w:tcPr>
                  <w:tcW w:w="5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4.</w:t>
                  </w:r>
                </w:p>
              </w:tc>
              <w:tc>
                <w:tcPr>
                  <w:tcW w:w="55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Сельское поселение «Рудник-Абагайтуйское»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464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5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464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</w:tr>
            <w:tr w:rsidR="00A11FB1" w:rsidRPr="00A11FB1" w:rsidTr="00A11FB1">
              <w:trPr>
                <w:trHeight w:val="303"/>
                <w:tblHeader/>
              </w:trPr>
              <w:tc>
                <w:tcPr>
                  <w:tcW w:w="5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5.</w:t>
                  </w:r>
                </w:p>
              </w:tc>
              <w:tc>
                <w:tcPr>
                  <w:tcW w:w="55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Сельское поселение «Степное»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345D02" w:rsidP="00464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410,4</w:t>
                  </w:r>
                </w:p>
              </w:tc>
              <w:tc>
                <w:tcPr>
                  <w:tcW w:w="15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BC3FB8" w:rsidP="00464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434,3</w:t>
                  </w:r>
                </w:p>
              </w:tc>
            </w:tr>
            <w:tr w:rsidR="00A11FB1" w:rsidRPr="00A11FB1" w:rsidTr="00A11FB1">
              <w:trPr>
                <w:trHeight w:val="303"/>
                <w:tblHeader/>
              </w:trPr>
              <w:tc>
                <w:tcPr>
                  <w:tcW w:w="5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6.</w:t>
                  </w:r>
                </w:p>
              </w:tc>
              <w:tc>
                <w:tcPr>
                  <w:tcW w:w="55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Сельское поселение «Черно-Озерское»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345D02" w:rsidP="00464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1 272,1</w:t>
                  </w:r>
                </w:p>
              </w:tc>
              <w:tc>
                <w:tcPr>
                  <w:tcW w:w="15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BC3FB8" w:rsidP="00464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1 346,0</w:t>
                  </w:r>
                </w:p>
              </w:tc>
            </w:tr>
            <w:tr w:rsidR="00A11FB1" w:rsidRPr="00A11FB1" w:rsidTr="00A11FB1">
              <w:trPr>
                <w:trHeight w:val="303"/>
                <w:tblHeader/>
              </w:trPr>
              <w:tc>
                <w:tcPr>
                  <w:tcW w:w="5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7.</w:t>
                  </w:r>
                </w:p>
              </w:tc>
              <w:tc>
                <w:tcPr>
                  <w:tcW w:w="55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Сельское поселение «Даурское»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345D02" w:rsidP="00464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1 920,6</w:t>
                  </w:r>
                </w:p>
              </w:tc>
              <w:tc>
                <w:tcPr>
                  <w:tcW w:w="15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BC3FB8" w:rsidP="00464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2 032,1</w:t>
                  </w:r>
                </w:p>
              </w:tc>
            </w:tr>
          </w:tbl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11FB1" w:rsidRPr="00A11FB1" w:rsidRDefault="00A11FB1" w:rsidP="00A11FB1">
      <w:pPr>
        <w:rPr>
          <w:rFonts w:eastAsiaTheme="minorEastAsia" w:cs="Times New Roman"/>
          <w:sz w:val="26"/>
          <w:szCs w:val="26"/>
          <w:lang w:eastAsia="ru-RU"/>
        </w:rPr>
      </w:pPr>
    </w:p>
    <w:p w:rsidR="00A11FB1" w:rsidRDefault="00A11FB1" w:rsidP="00A95374"/>
    <w:p w:rsidR="00A11FB1" w:rsidRDefault="00A11FB1" w:rsidP="00A95374"/>
    <w:p w:rsidR="00A11FB1" w:rsidRDefault="00A11FB1" w:rsidP="00A95374"/>
    <w:p w:rsidR="00A11FB1" w:rsidRDefault="00A11FB1" w:rsidP="00A95374"/>
    <w:p w:rsidR="00A11FB1" w:rsidRDefault="00A11FB1" w:rsidP="00A95374"/>
    <w:p w:rsidR="00A11FB1" w:rsidRDefault="00A11FB1" w:rsidP="00A95374"/>
    <w:p w:rsidR="00A11FB1" w:rsidRDefault="00A11FB1" w:rsidP="00A95374"/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977"/>
        <w:gridCol w:w="4379"/>
        <w:gridCol w:w="142"/>
      </w:tblGrid>
      <w:tr w:rsidR="00A11FB1" w:rsidRPr="00A11FB1" w:rsidTr="00DD09F7">
        <w:trPr>
          <w:trHeight w:val="350"/>
        </w:trPr>
        <w:tc>
          <w:tcPr>
            <w:tcW w:w="94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DD09F7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Приложение №18</w:t>
            </w:r>
          </w:p>
          <w:p w:rsidR="00F73A24" w:rsidRPr="00D634EC" w:rsidRDefault="00F73A24" w:rsidP="00F7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решению Совета муниципального района</w:t>
            </w:r>
          </w:p>
          <w:p w:rsidR="00BD1911" w:rsidRDefault="00BD1911" w:rsidP="00BD191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«Забайкальский район»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    </w:t>
            </w:r>
          </w:p>
          <w:p w:rsidR="00BD1911" w:rsidRDefault="00BD1911" w:rsidP="00BD191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№224 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районного бюджета </w:t>
            </w:r>
          </w:p>
          <w:p w:rsidR="00F73A24" w:rsidRDefault="00F73A24" w:rsidP="00F73A2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«Забайкальский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11FB1" w:rsidRPr="00A11FB1" w:rsidRDefault="00F73A24" w:rsidP="00F73A24">
            <w:pPr>
              <w:keepNext/>
              <w:tabs>
                <w:tab w:val="left" w:pos="4678"/>
              </w:tabs>
              <w:spacing w:after="0" w:line="240" w:lineRule="auto"/>
              <w:jc w:val="right"/>
              <w:outlineLvl w:val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</w:tr>
      <w:tr w:rsidR="00A11FB1" w:rsidRPr="00A11FB1" w:rsidTr="00DD09F7">
        <w:trPr>
          <w:gridAfter w:val="1"/>
          <w:wAfter w:w="142" w:type="dxa"/>
          <w:trHeight w:val="323"/>
        </w:trPr>
        <w:tc>
          <w:tcPr>
            <w:tcW w:w="93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Таблица 2</w:t>
            </w:r>
          </w:p>
        </w:tc>
      </w:tr>
      <w:tr w:rsidR="00A11FB1" w:rsidRPr="00A11FB1" w:rsidTr="00DD09F7">
        <w:trPr>
          <w:gridAfter w:val="2"/>
          <w:wAfter w:w="4521" w:type="dxa"/>
          <w:trHeight w:val="134"/>
        </w:trPr>
        <w:tc>
          <w:tcPr>
            <w:tcW w:w="4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A11FB1" w:rsidRPr="00A11FB1" w:rsidTr="00DD09F7">
        <w:trPr>
          <w:gridAfter w:val="1"/>
          <w:wAfter w:w="142" w:type="dxa"/>
          <w:trHeight w:val="323"/>
        </w:trPr>
        <w:tc>
          <w:tcPr>
            <w:tcW w:w="93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A11FB1" w:rsidRPr="00A11FB1" w:rsidTr="00DD09F7">
        <w:trPr>
          <w:gridAfter w:val="1"/>
          <w:wAfter w:w="142" w:type="dxa"/>
          <w:trHeight w:val="552"/>
        </w:trPr>
        <w:tc>
          <w:tcPr>
            <w:tcW w:w="93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иных межбюджетных трансфертов на исполнение полномочий по участию в </w:t>
            </w:r>
            <w:r w:rsidRPr="00A11FB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организации деятельности по накоплению (в том числе раздельному накоплению) и транспортированию твердых коммунальных отходов </w:t>
            </w: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плановый период 202</w:t>
            </w:r>
            <w:r w:rsidR="00E64B6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202</w:t>
            </w:r>
            <w:r w:rsidR="00E64B6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</w:t>
            </w:r>
          </w:p>
          <w:tbl>
            <w:tblPr>
              <w:tblW w:w="9209" w:type="dxa"/>
              <w:tblLayout w:type="fixed"/>
              <w:tblLook w:val="0000" w:firstRow="0" w:lastRow="0" w:firstColumn="0" w:lastColumn="0" w:noHBand="0" w:noVBand="0"/>
            </w:tblPr>
            <w:tblGrid>
              <w:gridCol w:w="574"/>
              <w:gridCol w:w="5522"/>
              <w:gridCol w:w="1559"/>
              <w:gridCol w:w="1554"/>
            </w:tblGrid>
            <w:tr w:rsidR="00A11FB1" w:rsidRPr="00A11FB1" w:rsidTr="00A11FB1">
              <w:trPr>
                <w:trHeight w:val="366"/>
              </w:trPr>
              <w:tc>
                <w:tcPr>
                  <w:tcW w:w="5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№ п/п</w:t>
                  </w:r>
                </w:p>
              </w:tc>
              <w:tc>
                <w:tcPr>
                  <w:tcW w:w="552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Наименование поселения</w:t>
                  </w:r>
                </w:p>
              </w:tc>
              <w:tc>
                <w:tcPr>
                  <w:tcW w:w="31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Сумма (тыс. рублей)</w:t>
                  </w:r>
                </w:p>
              </w:tc>
            </w:tr>
            <w:tr w:rsidR="00A11FB1" w:rsidRPr="00A11FB1" w:rsidTr="00A11FB1">
              <w:trPr>
                <w:trHeight w:val="365"/>
              </w:trPr>
              <w:tc>
                <w:tcPr>
                  <w:tcW w:w="5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552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1FB1" w:rsidRPr="00A11FB1" w:rsidRDefault="00A11FB1" w:rsidP="00E64B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202</w:t>
                  </w:r>
                  <w:r w:rsidR="00E64B6F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5</w:t>
                  </w: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1FB1" w:rsidRPr="00A11FB1" w:rsidRDefault="00A11FB1" w:rsidP="00E64B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202</w:t>
                  </w:r>
                  <w:r w:rsidR="00E64B6F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6</w:t>
                  </w: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год</w:t>
                  </w:r>
                </w:p>
              </w:tc>
            </w:tr>
          </w:tbl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  <w:tbl>
            <w:tblPr>
              <w:tblW w:w="9204" w:type="dxa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574"/>
              <w:gridCol w:w="5522"/>
              <w:gridCol w:w="1559"/>
              <w:gridCol w:w="1549"/>
            </w:tblGrid>
            <w:tr w:rsidR="00A11FB1" w:rsidRPr="00A11FB1" w:rsidTr="00A11FB1">
              <w:trPr>
                <w:trHeight w:val="303"/>
                <w:tblHeader/>
              </w:trPr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5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</w:tr>
            <w:tr w:rsidR="00A11FB1" w:rsidRPr="00A11FB1" w:rsidTr="00A11FB1">
              <w:trPr>
                <w:trHeight w:val="303"/>
                <w:tblHeader/>
              </w:trPr>
              <w:tc>
                <w:tcPr>
                  <w:tcW w:w="574" w:type="dxa"/>
                  <w:tcBorders>
                    <w:top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522" w:type="dxa"/>
                  <w:tcBorders>
                    <w:top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Всего по району,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E64B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301,4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E64B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301,4</w:t>
                  </w:r>
                </w:p>
              </w:tc>
            </w:tr>
            <w:tr w:rsidR="00A11FB1" w:rsidRPr="00A11FB1" w:rsidTr="00A11FB1">
              <w:trPr>
                <w:trHeight w:val="303"/>
                <w:tblHeader/>
              </w:trPr>
              <w:tc>
                <w:tcPr>
                  <w:tcW w:w="5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5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E64B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E64B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11FB1" w:rsidRPr="00A11FB1" w:rsidTr="00A11FB1">
              <w:trPr>
                <w:trHeight w:val="303"/>
                <w:tblHeader/>
              </w:trPr>
              <w:tc>
                <w:tcPr>
                  <w:tcW w:w="5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1.</w:t>
                  </w:r>
                </w:p>
              </w:tc>
              <w:tc>
                <w:tcPr>
                  <w:tcW w:w="55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Сельское поселение «Абагайтуйское»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E64B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18,2</w:t>
                  </w:r>
                </w:p>
              </w:tc>
              <w:tc>
                <w:tcPr>
                  <w:tcW w:w="15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E64B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18,2</w:t>
                  </w:r>
                </w:p>
              </w:tc>
            </w:tr>
            <w:tr w:rsidR="00A11FB1" w:rsidRPr="00A11FB1" w:rsidTr="00A11FB1">
              <w:trPr>
                <w:trHeight w:val="303"/>
                <w:tblHeader/>
              </w:trPr>
              <w:tc>
                <w:tcPr>
                  <w:tcW w:w="5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2.</w:t>
                  </w:r>
                </w:p>
              </w:tc>
              <w:tc>
                <w:tcPr>
                  <w:tcW w:w="55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Сельское поселение «Билитуйское»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E64B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45,0</w:t>
                  </w:r>
                </w:p>
              </w:tc>
              <w:tc>
                <w:tcPr>
                  <w:tcW w:w="15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E64B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45,0</w:t>
                  </w:r>
                </w:p>
              </w:tc>
            </w:tr>
            <w:tr w:rsidR="00A11FB1" w:rsidRPr="00A11FB1" w:rsidTr="00A11FB1">
              <w:trPr>
                <w:trHeight w:val="303"/>
                <w:tblHeader/>
              </w:trPr>
              <w:tc>
                <w:tcPr>
                  <w:tcW w:w="5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3.</w:t>
                  </w:r>
                </w:p>
              </w:tc>
              <w:tc>
                <w:tcPr>
                  <w:tcW w:w="55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Сельское поселение «Красновеликанское»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E64B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17,5</w:t>
                  </w:r>
                </w:p>
              </w:tc>
              <w:tc>
                <w:tcPr>
                  <w:tcW w:w="15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E64B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17,5</w:t>
                  </w:r>
                </w:p>
              </w:tc>
            </w:tr>
            <w:tr w:rsidR="00A11FB1" w:rsidRPr="00A11FB1" w:rsidTr="00A11FB1">
              <w:trPr>
                <w:trHeight w:val="303"/>
                <w:tblHeader/>
              </w:trPr>
              <w:tc>
                <w:tcPr>
                  <w:tcW w:w="5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4.</w:t>
                  </w:r>
                </w:p>
              </w:tc>
              <w:tc>
                <w:tcPr>
                  <w:tcW w:w="55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Сельское поселение «Рудник-Абагайтуйское»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E64B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8,4</w:t>
                  </w:r>
                </w:p>
              </w:tc>
              <w:tc>
                <w:tcPr>
                  <w:tcW w:w="15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E64B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8,4</w:t>
                  </w:r>
                </w:p>
              </w:tc>
            </w:tr>
            <w:tr w:rsidR="00A11FB1" w:rsidRPr="00A11FB1" w:rsidTr="00A11FB1">
              <w:trPr>
                <w:trHeight w:val="303"/>
                <w:tblHeader/>
              </w:trPr>
              <w:tc>
                <w:tcPr>
                  <w:tcW w:w="5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5.</w:t>
                  </w:r>
                </w:p>
              </w:tc>
              <w:tc>
                <w:tcPr>
                  <w:tcW w:w="55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Сельское поселение «Степное»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E64B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17,4</w:t>
                  </w:r>
                </w:p>
              </w:tc>
              <w:tc>
                <w:tcPr>
                  <w:tcW w:w="15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E64B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17,4</w:t>
                  </w:r>
                </w:p>
              </w:tc>
            </w:tr>
            <w:tr w:rsidR="00A11FB1" w:rsidRPr="00A11FB1" w:rsidTr="00A11FB1">
              <w:trPr>
                <w:trHeight w:val="303"/>
                <w:tblHeader/>
              </w:trPr>
              <w:tc>
                <w:tcPr>
                  <w:tcW w:w="5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6.</w:t>
                  </w:r>
                </w:p>
              </w:tc>
              <w:tc>
                <w:tcPr>
                  <w:tcW w:w="55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Сельское поселение «Черно-Озерское»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E64B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36,9</w:t>
                  </w:r>
                </w:p>
              </w:tc>
              <w:tc>
                <w:tcPr>
                  <w:tcW w:w="15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E64B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36,9</w:t>
                  </w:r>
                </w:p>
              </w:tc>
            </w:tr>
            <w:tr w:rsidR="00A11FB1" w:rsidRPr="00A11FB1" w:rsidTr="00A11FB1">
              <w:trPr>
                <w:trHeight w:val="303"/>
                <w:tblHeader/>
              </w:trPr>
              <w:tc>
                <w:tcPr>
                  <w:tcW w:w="5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7.</w:t>
                  </w:r>
                </w:p>
              </w:tc>
              <w:tc>
                <w:tcPr>
                  <w:tcW w:w="55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Сельское поселение «Даурское»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E64B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158,0</w:t>
                  </w:r>
                </w:p>
              </w:tc>
              <w:tc>
                <w:tcPr>
                  <w:tcW w:w="15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E64B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158,0</w:t>
                  </w:r>
                </w:p>
              </w:tc>
            </w:tr>
          </w:tbl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11FB1" w:rsidRDefault="00A11FB1" w:rsidP="00A95374"/>
    <w:p w:rsidR="00A11FB1" w:rsidRDefault="00A11FB1" w:rsidP="00A95374"/>
    <w:p w:rsidR="00A11FB1" w:rsidRDefault="00A11FB1" w:rsidP="00A95374"/>
    <w:p w:rsidR="00A11FB1" w:rsidRDefault="00A11FB1" w:rsidP="00A95374"/>
    <w:p w:rsidR="00A11FB1" w:rsidRDefault="00A11FB1" w:rsidP="00A95374"/>
    <w:p w:rsidR="00A11FB1" w:rsidRDefault="00A11FB1" w:rsidP="00A95374"/>
    <w:p w:rsidR="00A11FB1" w:rsidRDefault="00A11FB1" w:rsidP="00A95374"/>
    <w:p w:rsidR="00A11FB1" w:rsidRDefault="00A11FB1" w:rsidP="00A95374"/>
    <w:p w:rsidR="00A11FB1" w:rsidRDefault="00A11FB1" w:rsidP="00A95374"/>
    <w:p w:rsidR="00A11FB1" w:rsidRDefault="00A11FB1" w:rsidP="00A95374"/>
    <w:p w:rsidR="00D634EC" w:rsidRDefault="00D634EC" w:rsidP="00A95374"/>
    <w:p w:rsidR="00D634EC" w:rsidRDefault="00D634EC" w:rsidP="00A95374"/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10"/>
        <w:gridCol w:w="564"/>
        <w:gridCol w:w="10"/>
        <w:gridCol w:w="3669"/>
        <w:gridCol w:w="1853"/>
        <w:gridCol w:w="1559"/>
        <w:gridCol w:w="1549"/>
        <w:gridCol w:w="142"/>
      </w:tblGrid>
      <w:tr w:rsidR="00A11FB1" w:rsidRPr="00A11FB1" w:rsidTr="00271BDD">
        <w:trPr>
          <w:trHeight w:val="350"/>
        </w:trPr>
        <w:tc>
          <w:tcPr>
            <w:tcW w:w="5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6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10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Приложение №18</w:t>
            </w:r>
          </w:p>
          <w:p w:rsidR="00F73A24" w:rsidRPr="00D634EC" w:rsidRDefault="00F73A24" w:rsidP="00F7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решению Совета муниципального района</w:t>
            </w:r>
          </w:p>
          <w:p w:rsidR="00BD1911" w:rsidRDefault="00BD1911" w:rsidP="00BD191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«Забайкальский район»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    </w:t>
            </w:r>
          </w:p>
          <w:p w:rsidR="00BD1911" w:rsidRDefault="00BD1911" w:rsidP="00BD191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№224 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районного бюджета </w:t>
            </w:r>
          </w:p>
          <w:p w:rsidR="00F73A24" w:rsidRDefault="00F73A24" w:rsidP="00F73A2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«Забайкальский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11FB1" w:rsidRPr="00A11FB1" w:rsidRDefault="00F73A24" w:rsidP="00F73A24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</w:tr>
      <w:tr w:rsidR="00A11FB1" w:rsidRPr="00A11FB1" w:rsidTr="00DD09F7">
        <w:trPr>
          <w:trHeight w:val="323"/>
        </w:trPr>
        <w:tc>
          <w:tcPr>
            <w:tcW w:w="935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Таблица 3</w:t>
            </w:r>
          </w:p>
        </w:tc>
      </w:tr>
      <w:tr w:rsidR="00A11FB1" w:rsidRPr="00A11FB1" w:rsidTr="00271BDD">
        <w:trPr>
          <w:trHeight w:val="350"/>
        </w:trPr>
        <w:tc>
          <w:tcPr>
            <w:tcW w:w="5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6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10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A11FB1" w:rsidRPr="00A11FB1" w:rsidTr="00DD09F7">
        <w:trPr>
          <w:trHeight w:val="323"/>
        </w:trPr>
        <w:tc>
          <w:tcPr>
            <w:tcW w:w="935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A11FB1" w:rsidRPr="00A11FB1" w:rsidTr="00DD09F7">
        <w:trPr>
          <w:trHeight w:val="552"/>
        </w:trPr>
        <w:tc>
          <w:tcPr>
            <w:tcW w:w="935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иных межбюджетных трансфертов на исполнение полномочий по </w:t>
            </w:r>
            <w:r w:rsidRPr="00A11FB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организации ритуальных услуг и содержание мест захоронения</w:t>
            </w: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плановый период 202</w:t>
            </w:r>
            <w:r w:rsidR="00130A0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202</w:t>
            </w:r>
            <w:r w:rsidR="00130A0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</w:t>
            </w:r>
          </w:p>
          <w:tbl>
            <w:tblPr>
              <w:tblW w:w="9209" w:type="dxa"/>
              <w:tblLayout w:type="fixed"/>
              <w:tblLook w:val="0000" w:firstRow="0" w:lastRow="0" w:firstColumn="0" w:lastColumn="0" w:noHBand="0" w:noVBand="0"/>
            </w:tblPr>
            <w:tblGrid>
              <w:gridCol w:w="574"/>
              <w:gridCol w:w="5522"/>
              <w:gridCol w:w="1559"/>
              <w:gridCol w:w="1554"/>
            </w:tblGrid>
            <w:tr w:rsidR="00A11FB1" w:rsidRPr="00A11FB1" w:rsidTr="00A11FB1">
              <w:trPr>
                <w:trHeight w:val="366"/>
              </w:trPr>
              <w:tc>
                <w:tcPr>
                  <w:tcW w:w="5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№ п/п</w:t>
                  </w:r>
                </w:p>
              </w:tc>
              <w:tc>
                <w:tcPr>
                  <w:tcW w:w="552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Наименование поселения</w:t>
                  </w:r>
                </w:p>
              </w:tc>
              <w:tc>
                <w:tcPr>
                  <w:tcW w:w="31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Сумма (тыс. рублей)</w:t>
                  </w:r>
                </w:p>
              </w:tc>
            </w:tr>
            <w:tr w:rsidR="00A11FB1" w:rsidRPr="00A11FB1" w:rsidTr="00A11FB1">
              <w:trPr>
                <w:trHeight w:val="365"/>
              </w:trPr>
              <w:tc>
                <w:tcPr>
                  <w:tcW w:w="5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552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1FB1" w:rsidRPr="00A11FB1" w:rsidRDefault="00A11FB1" w:rsidP="00130A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202</w:t>
                  </w:r>
                  <w:r w:rsidR="00130A0E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5</w:t>
                  </w: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1FB1" w:rsidRPr="00A11FB1" w:rsidRDefault="00A11FB1" w:rsidP="00130A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202</w:t>
                  </w:r>
                  <w:r w:rsidR="00130A0E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6</w:t>
                  </w: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год</w:t>
                  </w:r>
                </w:p>
              </w:tc>
            </w:tr>
          </w:tbl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  <w:tbl>
            <w:tblPr>
              <w:tblW w:w="9204" w:type="dxa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574"/>
              <w:gridCol w:w="5522"/>
              <w:gridCol w:w="1559"/>
              <w:gridCol w:w="1549"/>
            </w:tblGrid>
            <w:tr w:rsidR="00A11FB1" w:rsidRPr="00A11FB1" w:rsidTr="00A11FB1">
              <w:trPr>
                <w:trHeight w:val="303"/>
                <w:tblHeader/>
              </w:trPr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5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</w:tr>
            <w:tr w:rsidR="00A11FB1" w:rsidRPr="00A11FB1" w:rsidTr="00A11FB1">
              <w:trPr>
                <w:trHeight w:val="303"/>
                <w:tblHeader/>
              </w:trPr>
              <w:tc>
                <w:tcPr>
                  <w:tcW w:w="574" w:type="dxa"/>
                  <w:tcBorders>
                    <w:top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522" w:type="dxa"/>
                  <w:tcBorders>
                    <w:top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Всего по району,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200732" w:rsidP="00130A0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Theme="minorEastAsia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345,9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200732" w:rsidP="00130A0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Theme="minorEastAsia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345,9</w:t>
                  </w:r>
                </w:p>
              </w:tc>
            </w:tr>
            <w:tr w:rsidR="00A11FB1" w:rsidRPr="00A11FB1" w:rsidTr="00A11FB1">
              <w:trPr>
                <w:trHeight w:val="303"/>
                <w:tblHeader/>
              </w:trPr>
              <w:tc>
                <w:tcPr>
                  <w:tcW w:w="5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5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130A0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130A0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200732" w:rsidRPr="00A11FB1" w:rsidTr="00A11FB1">
              <w:trPr>
                <w:trHeight w:val="303"/>
                <w:tblHeader/>
              </w:trPr>
              <w:tc>
                <w:tcPr>
                  <w:tcW w:w="5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0732" w:rsidRPr="00A11FB1" w:rsidRDefault="00200732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1.</w:t>
                  </w:r>
                </w:p>
              </w:tc>
              <w:tc>
                <w:tcPr>
                  <w:tcW w:w="55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0732" w:rsidRPr="00A11FB1" w:rsidRDefault="00200732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Сельское поселение «Абагайтуйское»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0732" w:rsidRPr="00A11FB1" w:rsidRDefault="00200732" w:rsidP="00130A0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30,0</w:t>
                  </w:r>
                </w:p>
              </w:tc>
              <w:tc>
                <w:tcPr>
                  <w:tcW w:w="15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0732" w:rsidRPr="00A11FB1" w:rsidRDefault="00200732" w:rsidP="00833EB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30,0</w:t>
                  </w:r>
                </w:p>
              </w:tc>
            </w:tr>
            <w:tr w:rsidR="00200732" w:rsidRPr="00A11FB1" w:rsidTr="00A11FB1">
              <w:trPr>
                <w:trHeight w:val="303"/>
                <w:tblHeader/>
              </w:trPr>
              <w:tc>
                <w:tcPr>
                  <w:tcW w:w="5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0732" w:rsidRPr="00A11FB1" w:rsidRDefault="00200732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2.</w:t>
                  </w:r>
                </w:p>
              </w:tc>
              <w:tc>
                <w:tcPr>
                  <w:tcW w:w="55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0732" w:rsidRPr="00A11FB1" w:rsidRDefault="00200732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Сельское поселение «Красновеликанское»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0732" w:rsidRPr="00A11FB1" w:rsidRDefault="00200732" w:rsidP="00130A0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60,0</w:t>
                  </w:r>
                </w:p>
              </w:tc>
              <w:tc>
                <w:tcPr>
                  <w:tcW w:w="15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0732" w:rsidRPr="00A11FB1" w:rsidRDefault="00200732" w:rsidP="00833EB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60,0</w:t>
                  </w:r>
                </w:p>
              </w:tc>
            </w:tr>
            <w:tr w:rsidR="00200732" w:rsidRPr="00A11FB1" w:rsidTr="00A11FB1">
              <w:trPr>
                <w:trHeight w:val="303"/>
                <w:tblHeader/>
              </w:trPr>
              <w:tc>
                <w:tcPr>
                  <w:tcW w:w="5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0732" w:rsidRPr="00A11FB1" w:rsidRDefault="00200732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3.</w:t>
                  </w:r>
                </w:p>
              </w:tc>
              <w:tc>
                <w:tcPr>
                  <w:tcW w:w="55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0732" w:rsidRPr="00A11FB1" w:rsidRDefault="00200732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Сельское поселение «Рудник-Абагайтуйское»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0732" w:rsidRPr="00A11FB1" w:rsidRDefault="00200732" w:rsidP="00130A0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16,0</w:t>
                  </w:r>
                </w:p>
              </w:tc>
              <w:tc>
                <w:tcPr>
                  <w:tcW w:w="15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0732" w:rsidRPr="00A11FB1" w:rsidRDefault="00200732" w:rsidP="00833EB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16,0</w:t>
                  </w:r>
                </w:p>
              </w:tc>
            </w:tr>
            <w:tr w:rsidR="00200732" w:rsidRPr="00A11FB1" w:rsidTr="00A11FB1">
              <w:trPr>
                <w:trHeight w:val="303"/>
                <w:tblHeader/>
              </w:trPr>
              <w:tc>
                <w:tcPr>
                  <w:tcW w:w="5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0732" w:rsidRPr="00A11FB1" w:rsidRDefault="00200732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4.</w:t>
                  </w:r>
                </w:p>
              </w:tc>
              <w:tc>
                <w:tcPr>
                  <w:tcW w:w="55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0732" w:rsidRPr="00A11FB1" w:rsidRDefault="00200732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Сельское поселение «Степное»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0732" w:rsidRPr="00A11FB1" w:rsidRDefault="00200732" w:rsidP="00130A0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16,4</w:t>
                  </w:r>
                </w:p>
              </w:tc>
              <w:tc>
                <w:tcPr>
                  <w:tcW w:w="15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0732" w:rsidRPr="00A11FB1" w:rsidRDefault="00200732" w:rsidP="00833EB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16,4</w:t>
                  </w:r>
                </w:p>
              </w:tc>
            </w:tr>
            <w:tr w:rsidR="00200732" w:rsidRPr="00A11FB1" w:rsidTr="00A11FB1">
              <w:trPr>
                <w:trHeight w:val="303"/>
                <w:tblHeader/>
              </w:trPr>
              <w:tc>
                <w:tcPr>
                  <w:tcW w:w="5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0732" w:rsidRPr="00A11FB1" w:rsidRDefault="00200732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5.</w:t>
                  </w:r>
                </w:p>
              </w:tc>
              <w:tc>
                <w:tcPr>
                  <w:tcW w:w="55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0732" w:rsidRPr="00A11FB1" w:rsidRDefault="00200732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Сельское поселение «Черно-Озерское»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0732" w:rsidRPr="00A11FB1" w:rsidRDefault="00200732" w:rsidP="00130A0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80,0</w:t>
                  </w:r>
                </w:p>
              </w:tc>
              <w:tc>
                <w:tcPr>
                  <w:tcW w:w="15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0732" w:rsidRPr="00A11FB1" w:rsidRDefault="00200732" w:rsidP="00833EB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80,0</w:t>
                  </w:r>
                </w:p>
              </w:tc>
            </w:tr>
            <w:tr w:rsidR="00200732" w:rsidRPr="00A11FB1" w:rsidTr="00A11FB1">
              <w:trPr>
                <w:trHeight w:val="303"/>
                <w:tblHeader/>
              </w:trPr>
              <w:tc>
                <w:tcPr>
                  <w:tcW w:w="5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0732" w:rsidRPr="00A11FB1" w:rsidRDefault="00200732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6.</w:t>
                  </w:r>
                </w:p>
              </w:tc>
              <w:tc>
                <w:tcPr>
                  <w:tcW w:w="55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0732" w:rsidRPr="00A11FB1" w:rsidRDefault="00200732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Сельское поселение «Даурское»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0732" w:rsidRPr="00A11FB1" w:rsidRDefault="00200732" w:rsidP="00130A0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100,0</w:t>
                  </w:r>
                </w:p>
              </w:tc>
              <w:tc>
                <w:tcPr>
                  <w:tcW w:w="15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0732" w:rsidRPr="00A11FB1" w:rsidRDefault="00200732" w:rsidP="00833EB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100,0</w:t>
                  </w:r>
                </w:p>
              </w:tc>
            </w:tr>
          </w:tbl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11FB1" w:rsidRPr="00A11FB1" w:rsidTr="00DD09F7">
        <w:trPr>
          <w:gridBefore w:val="1"/>
          <w:gridAfter w:val="1"/>
          <w:wBefore w:w="10" w:type="dxa"/>
          <w:wAfter w:w="142" w:type="dxa"/>
          <w:trHeight w:val="303"/>
          <w:tblHeader/>
        </w:trPr>
        <w:tc>
          <w:tcPr>
            <w:tcW w:w="5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55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«Билитуйское»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1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43,5</w:t>
            </w: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1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43,5</w:t>
            </w:r>
          </w:p>
        </w:tc>
      </w:tr>
    </w:tbl>
    <w:p w:rsidR="00A11FB1" w:rsidRPr="00A11FB1" w:rsidRDefault="00A11FB1" w:rsidP="00A11FB1">
      <w:pPr>
        <w:jc w:val="center"/>
        <w:rPr>
          <w:rFonts w:eastAsiaTheme="minorEastAsia" w:cs="Times New Roman"/>
          <w:sz w:val="26"/>
          <w:szCs w:val="26"/>
          <w:lang w:eastAsia="ru-RU"/>
        </w:rPr>
      </w:pPr>
    </w:p>
    <w:p w:rsidR="00A11FB1" w:rsidRDefault="00A11FB1" w:rsidP="00A95374"/>
    <w:p w:rsidR="00A11FB1" w:rsidRDefault="00A11FB1" w:rsidP="00A95374"/>
    <w:p w:rsidR="00A11FB1" w:rsidRDefault="00A11FB1" w:rsidP="00A95374"/>
    <w:p w:rsidR="00A11FB1" w:rsidRDefault="00A11FB1" w:rsidP="00A95374"/>
    <w:p w:rsidR="00A11FB1" w:rsidRDefault="00A11FB1" w:rsidP="00A95374"/>
    <w:p w:rsidR="00A11FB1" w:rsidRDefault="00A11FB1" w:rsidP="00A95374"/>
    <w:p w:rsidR="00A11FB1" w:rsidRDefault="00A11FB1" w:rsidP="00A95374"/>
    <w:p w:rsidR="00A11FB1" w:rsidRDefault="00A11FB1" w:rsidP="00A95374"/>
    <w:p w:rsidR="00271BDD" w:rsidRDefault="00271BDD" w:rsidP="00A95374"/>
    <w:p w:rsidR="00130A0E" w:rsidRDefault="00130A0E" w:rsidP="00A95374"/>
    <w:p w:rsidR="00A11FB1" w:rsidRDefault="00A11FB1" w:rsidP="00A95374"/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574"/>
        <w:gridCol w:w="3805"/>
        <w:gridCol w:w="1717"/>
        <w:gridCol w:w="3402"/>
      </w:tblGrid>
      <w:tr w:rsidR="00A11FB1" w:rsidRPr="00A11FB1" w:rsidTr="00A11FB1">
        <w:trPr>
          <w:trHeight w:val="35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  <w:p w:rsidR="00130A0E" w:rsidRDefault="00130A0E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  <w:p w:rsidR="00130A0E" w:rsidRDefault="00130A0E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  <w:p w:rsidR="00130A0E" w:rsidRPr="00A11FB1" w:rsidRDefault="00130A0E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11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Приложение №18</w:t>
            </w:r>
          </w:p>
          <w:p w:rsidR="00271BDD" w:rsidRPr="00D634EC" w:rsidRDefault="00271BDD" w:rsidP="0027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решению Совета муниципального района</w:t>
            </w:r>
          </w:p>
          <w:p w:rsidR="00BD1911" w:rsidRDefault="00BD1911" w:rsidP="00BD191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«Забайкальский район»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    </w:t>
            </w:r>
          </w:p>
          <w:p w:rsidR="00BD1911" w:rsidRDefault="00BD1911" w:rsidP="00BD191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№224 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районного бюджета </w:t>
            </w:r>
          </w:p>
          <w:p w:rsidR="00271BDD" w:rsidRDefault="00271BDD" w:rsidP="00271BD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«Забайкальский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11FB1" w:rsidRPr="00A11FB1" w:rsidRDefault="00271BDD" w:rsidP="00271BDD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</w:tr>
      <w:tr w:rsidR="00A11FB1" w:rsidRPr="00A11FB1" w:rsidTr="00A11FB1">
        <w:trPr>
          <w:trHeight w:val="323"/>
        </w:trPr>
        <w:tc>
          <w:tcPr>
            <w:tcW w:w="94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Таблица </w:t>
            </w:r>
            <w:r w:rsidR="00424D2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A11FB1" w:rsidRPr="00A11FB1" w:rsidTr="00A11FB1">
        <w:trPr>
          <w:trHeight w:val="12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11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A11FB1" w:rsidRPr="00A11FB1" w:rsidTr="00A11FB1">
        <w:trPr>
          <w:trHeight w:val="323"/>
        </w:trPr>
        <w:tc>
          <w:tcPr>
            <w:tcW w:w="94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A11FB1" w:rsidRPr="00A11FB1" w:rsidTr="00A11FB1">
        <w:trPr>
          <w:trHeight w:val="552"/>
        </w:trPr>
        <w:tc>
          <w:tcPr>
            <w:tcW w:w="94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иных межбюджетных трансфертов на исполнение полномочий по </w:t>
            </w:r>
            <w:r w:rsidRPr="00A11FB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организации в границах поселения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      </w: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плановый период 202</w:t>
            </w:r>
            <w:r w:rsidR="0063350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 </w:t>
            </w: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202</w:t>
            </w:r>
            <w:r w:rsidR="0063350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</w:t>
            </w:r>
          </w:p>
          <w:tbl>
            <w:tblPr>
              <w:tblW w:w="9209" w:type="dxa"/>
              <w:tblLayout w:type="fixed"/>
              <w:tblLook w:val="0000" w:firstRow="0" w:lastRow="0" w:firstColumn="0" w:lastColumn="0" w:noHBand="0" w:noVBand="0"/>
            </w:tblPr>
            <w:tblGrid>
              <w:gridCol w:w="574"/>
              <w:gridCol w:w="5522"/>
              <w:gridCol w:w="1559"/>
              <w:gridCol w:w="1554"/>
            </w:tblGrid>
            <w:tr w:rsidR="00A11FB1" w:rsidRPr="00A11FB1" w:rsidTr="00A11FB1">
              <w:trPr>
                <w:trHeight w:val="366"/>
              </w:trPr>
              <w:tc>
                <w:tcPr>
                  <w:tcW w:w="5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№ п/п</w:t>
                  </w:r>
                </w:p>
              </w:tc>
              <w:tc>
                <w:tcPr>
                  <w:tcW w:w="552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Наименование поселения</w:t>
                  </w:r>
                </w:p>
              </w:tc>
              <w:tc>
                <w:tcPr>
                  <w:tcW w:w="31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Сумма (тыс. рублей)</w:t>
                  </w:r>
                </w:p>
              </w:tc>
            </w:tr>
            <w:tr w:rsidR="00A11FB1" w:rsidRPr="00A11FB1" w:rsidTr="00A11FB1">
              <w:trPr>
                <w:trHeight w:val="365"/>
              </w:trPr>
              <w:tc>
                <w:tcPr>
                  <w:tcW w:w="5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552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1FB1" w:rsidRPr="00A11FB1" w:rsidRDefault="00A11FB1" w:rsidP="006335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202</w:t>
                  </w:r>
                  <w:r w:rsidR="00633506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5</w:t>
                  </w: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1FB1" w:rsidRPr="00A11FB1" w:rsidRDefault="00A11FB1" w:rsidP="006335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202</w:t>
                  </w:r>
                  <w:r w:rsidR="00633506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6</w:t>
                  </w: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год</w:t>
                  </w:r>
                </w:p>
              </w:tc>
            </w:tr>
          </w:tbl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  <w:tbl>
            <w:tblPr>
              <w:tblW w:w="9204" w:type="dxa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574"/>
              <w:gridCol w:w="5522"/>
              <w:gridCol w:w="1559"/>
              <w:gridCol w:w="1549"/>
            </w:tblGrid>
            <w:tr w:rsidR="00A11FB1" w:rsidRPr="00A11FB1" w:rsidTr="00A11FB1">
              <w:trPr>
                <w:trHeight w:val="303"/>
                <w:tblHeader/>
              </w:trPr>
              <w:tc>
                <w:tcPr>
                  <w:tcW w:w="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5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1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</w:tr>
          </w:tbl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11FB1" w:rsidRPr="00A11FB1" w:rsidTr="00633506">
        <w:trPr>
          <w:trHeight w:val="324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по району,</w:t>
            </w:r>
          </w:p>
        </w:tc>
        <w:tc>
          <w:tcPr>
            <w:tcW w:w="340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1FB1" w:rsidRPr="00A11FB1" w:rsidRDefault="00633506" w:rsidP="007D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1 491,0</w:t>
            </w:r>
            <w:r w:rsidR="007D385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1 491,0</w:t>
            </w:r>
          </w:p>
        </w:tc>
      </w:tr>
      <w:tr w:rsidR="00A11FB1" w:rsidRPr="00A11FB1" w:rsidTr="00633506">
        <w:trPr>
          <w:trHeight w:val="32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340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1FB1" w:rsidRPr="00A11FB1" w:rsidRDefault="00A11FB1" w:rsidP="00633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11FB1" w:rsidRPr="00A11FB1" w:rsidTr="00633506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5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«Абагайтуйское»</w:t>
            </w:r>
          </w:p>
        </w:tc>
        <w:tc>
          <w:tcPr>
            <w:tcW w:w="340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1FB1" w:rsidRPr="00A11FB1" w:rsidRDefault="00633506" w:rsidP="007D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166,0</w:t>
            </w:r>
            <w:r w:rsidR="007D385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166,0</w:t>
            </w:r>
          </w:p>
        </w:tc>
      </w:tr>
      <w:tr w:rsidR="00A11FB1" w:rsidRPr="00A11FB1" w:rsidTr="00633506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5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Сельское поселение «Билитуйское»</w:t>
            </w:r>
          </w:p>
        </w:tc>
        <w:tc>
          <w:tcPr>
            <w:tcW w:w="340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1FB1" w:rsidRPr="00A11FB1" w:rsidRDefault="007D7650" w:rsidP="007D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260,0</w:t>
            </w:r>
            <w:r w:rsidR="007D38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260,0</w:t>
            </w:r>
          </w:p>
        </w:tc>
      </w:tr>
      <w:tr w:rsidR="00A11FB1" w:rsidRPr="00A11FB1" w:rsidTr="00633506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5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Сельское поселение «Красновеликанское»</w:t>
            </w:r>
          </w:p>
        </w:tc>
        <w:tc>
          <w:tcPr>
            <w:tcW w:w="340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1FB1" w:rsidRPr="00A11FB1" w:rsidRDefault="00A11FB1" w:rsidP="00633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88,0            88,0</w:t>
            </w:r>
          </w:p>
        </w:tc>
      </w:tr>
      <w:tr w:rsidR="00A11FB1" w:rsidRPr="00A11FB1" w:rsidTr="00633506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5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Сельское поселение «Рудник-Абагайтуйское»</w:t>
            </w:r>
          </w:p>
        </w:tc>
        <w:tc>
          <w:tcPr>
            <w:tcW w:w="340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1FB1" w:rsidRPr="00A11FB1" w:rsidRDefault="007D7650" w:rsidP="007D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44,0</w:t>
            </w:r>
            <w:r w:rsidR="007D38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44,0</w:t>
            </w:r>
          </w:p>
        </w:tc>
      </w:tr>
      <w:tr w:rsidR="00A11FB1" w:rsidRPr="00A11FB1" w:rsidTr="00633506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5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Сельское поселение «Степное»</w:t>
            </w:r>
          </w:p>
        </w:tc>
        <w:tc>
          <w:tcPr>
            <w:tcW w:w="340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1FB1" w:rsidRPr="00A11FB1" w:rsidRDefault="00A11FB1" w:rsidP="00633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88,0            88,0</w:t>
            </w:r>
          </w:p>
        </w:tc>
      </w:tr>
      <w:tr w:rsidR="00A11FB1" w:rsidRPr="00A11FB1" w:rsidTr="00633506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5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Сельское поселение «Черно-Озерское»</w:t>
            </w:r>
          </w:p>
        </w:tc>
        <w:tc>
          <w:tcPr>
            <w:tcW w:w="340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1FB1" w:rsidRPr="00A11FB1" w:rsidRDefault="007D7650" w:rsidP="007D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350,0</w:t>
            </w:r>
            <w:r w:rsidR="007D385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350,0</w:t>
            </w:r>
          </w:p>
        </w:tc>
      </w:tr>
      <w:tr w:rsidR="00A11FB1" w:rsidRPr="00A11FB1" w:rsidTr="00633506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55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«Даурское»</w:t>
            </w:r>
          </w:p>
        </w:tc>
        <w:tc>
          <w:tcPr>
            <w:tcW w:w="3402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1FB1" w:rsidRPr="00A11FB1" w:rsidRDefault="007D385C" w:rsidP="007D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495,0495,0</w:t>
            </w:r>
          </w:p>
        </w:tc>
      </w:tr>
    </w:tbl>
    <w:p w:rsidR="00A11FB1" w:rsidRPr="00A11FB1" w:rsidRDefault="00A11FB1" w:rsidP="00A11FB1">
      <w:pPr>
        <w:rPr>
          <w:rFonts w:eastAsiaTheme="minorEastAsia" w:cs="Times New Roman"/>
          <w:sz w:val="26"/>
          <w:szCs w:val="26"/>
          <w:lang w:eastAsia="ru-RU"/>
        </w:rPr>
      </w:pPr>
    </w:p>
    <w:p w:rsidR="00A11FB1" w:rsidRDefault="00A11FB1" w:rsidP="00A95374"/>
    <w:p w:rsidR="00A11FB1" w:rsidRDefault="00A11FB1" w:rsidP="00A95374"/>
    <w:p w:rsidR="00A11FB1" w:rsidRDefault="00A11FB1" w:rsidP="00A95374"/>
    <w:p w:rsidR="00A11FB1" w:rsidRDefault="00A11FB1" w:rsidP="00A95374"/>
    <w:p w:rsidR="00A11FB1" w:rsidRDefault="00A11FB1" w:rsidP="00A95374"/>
    <w:p w:rsidR="00A11FB1" w:rsidRDefault="00A11FB1" w:rsidP="00A95374"/>
    <w:p w:rsidR="00A11FB1" w:rsidRDefault="00A11FB1" w:rsidP="00A95374"/>
    <w:p w:rsidR="00A11FB1" w:rsidRDefault="00A11FB1" w:rsidP="00A95374"/>
    <w:p w:rsidR="00A11FB1" w:rsidRDefault="00A11FB1" w:rsidP="00A95374"/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74"/>
        <w:gridCol w:w="3537"/>
        <w:gridCol w:w="5245"/>
      </w:tblGrid>
      <w:tr w:rsidR="00790307" w:rsidRPr="00A11FB1" w:rsidTr="00790307">
        <w:trPr>
          <w:trHeight w:val="35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307" w:rsidRPr="00A11FB1" w:rsidRDefault="00790307" w:rsidP="0008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307" w:rsidRPr="00A11FB1" w:rsidRDefault="00790307" w:rsidP="0008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307" w:rsidRPr="00A11FB1" w:rsidRDefault="00790307" w:rsidP="0008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Приложение №18</w:t>
            </w:r>
          </w:p>
          <w:p w:rsidR="00790307" w:rsidRPr="00790307" w:rsidRDefault="00790307" w:rsidP="0008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9030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 решению Совета муниципального района</w:t>
            </w:r>
          </w:p>
          <w:p w:rsidR="00BD1911" w:rsidRDefault="00BD1911" w:rsidP="00BD191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«Забайкальский район»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    </w:t>
            </w:r>
          </w:p>
          <w:p w:rsidR="00BD1911" w:rsidRDefault="00BD1911" w:rsidP="00BD191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№224 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районного бюджета </w:t>
            </w:r>
          </w:p>
          <w:p w:rsidR="00790307" w:rsidRPr="00790307" w:rsidRDefault="00790307" w:rsidP="0079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9030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района «Забайкальский район» </w:t>
            </w:r>
          </w:p>
          <w:p w:rsidR="00790307" w:rsidRPr="00790307" w:rsidRDefault="00790307" w:rsidP="0079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9030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на 2024 год и плановый период 2025 и 2026 годов»</w:t>
            </w:r>
          </w:p>
        </w:tc>
      </w:tr>
      <w:tr w:rsidR="00790307" w:rsidRPr="00A11FB1" w:rsidTr="00083169">
        <w:trPr>
          <w:trHeight w:val="323"/>
        </w:trPr>
        <w:tc>
          <w:tcPr>
            <w:tcW w:w="93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307" w:rsidRPr="00A11FB1" w:rsidRDefault="00790307" w:rsidP="0008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0307" w:rsidRPr="00A11FB1" w:rsidRDefault="00790307" w:rsidP="0079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Таблица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90307" w:rsidRPr="00A11FB1" w:rsidTr="00083169">
        <w:trPr>
          <w:trHeight w:val="134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307" w:rsidRPr="00A11FB1" w:rsidRDefault="00790307" w:rsidP="0008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307" w:rsidRPr="00A11FB1" w:rsidRDefault="00790307" w:rsidP="0008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307" w:rsidRPr="00A11FB1" w:rsidRDefault="00790307" w:rsidP="0008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790307" w:rsidRPr="00A11FB1" w:rsidTr="00083169">
        <w:trPr>
          <w:trHeight w:val="323"/>
        </w:trPr>
        <w:tc>
          <w:tcPr>
            <w:tcW w:w="93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307" w:rsidRPr="00A11FB1" w:rsidRDefault="00790307" w:rsidP="0008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790307" w:rsidRPr="00A11FB1" w:rsidTr="00083169">
        <w:trPr>
          <w:trHeight w:val="552"/>
        </w:trPr>
        <w:tc>
          <w:tcPr>
            <w:tcW w:w="93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85D" w:rsidRPr="00A11FB1" w:rsidRDefault="004F285D" w:rsidP="004F285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иных межбюджетных трансфертов на исполнение полномочий </w:t>
            </w:r>
            <w:r w:rsidRPr="00A11FB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 </w:t>
            </w:r>
            <w:r w:rsidRPr="00A11FB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 </w:t>
            </w:r>
            <w:hyperlink r:id="rId35" w:anchor="dst100014" w:history="1">
              <w:r w:rsidRPr="00A11FB1">
                <w:rPr>
                  <w:rFonts w:ascii="Times New Roman" w:eastAsia="Calibri" w:hAnsi="Times New Roman" w:cs="Times New Roman"/>
                  <w:b/>
                  <w:sz w:val="28"/>
                  <w:szCs w:val="28"/>
                  <w:shd w:val="clear" w:color="auto" w:fill="FFFFFF"/>
                  <w:lang w:eastAsia="ru-RU"/>
                </w:rPr>
                <w:t>плана</w:t>
              </w:r>
            </w:hyperlink>
            <w:r w:rsidRPr="00A11FB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 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 </w:t>
            </w:r>
            <w:hyperlink r:id="rId36" w:anchor="dst306" w:history="1">
              <w:r w:rsidRPr="00A11FB1">
                <w:rPr>
                  <w:rFonts w:ascii="Times New Roman" w:eastAsia="Calibri" w:hAnsi="Times New Roman" w:cs="Times New Roman"/>
                  <w:b/>
                  <w:sz w:val="28"/>
                  <w:szCs w:val="28"/>
                  <w:shd w:val="clear" w:color="auto" w:fill="FFFFFF"/>
                  <w:lang w:eastAsia="ru-RU"/>
                </w:rPr>
                <w:t>кодексом</w:t>
              </w:r>
            </w:hyperlink>
            <w:r w:rsidRPr="00A11FB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 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 </w:t>
            </w:r>
            <w:hyperlink r:id="rId37" w:history="1">
              <w:r w:rsidRPr="00A11FB1">
                <w:rPr>
                  <w:rFonts w:ascii="Times New Roman" w:eastAsia="Calibri" w:hAnsi="Times New Roman" w:cs="Times New Roman"/>
                  <w:b/>
                  <w:sz w:val="28"/>
                  <w:szCs w:val="28"/>
                  <w:shd w:val="clear" w:color="auto" w:fill="FFFFFF"/>
                  <w:lang w:eastAsia="ru-RU"/>
                </w:rPr>
                <w:t>кодексом</w:t>
              </w:r>
            </w:hyperlink>
            <w:r w:rsidRPr="00A11FB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 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 </w:t>
            </w:r>
            <w:hyperlink r:id="rId38" w:anchor="dst2579" w:history="1">
              <w:r w:rsidRPr="00A11FB1">
                <w:rPr>
                  <w:rFonts w:ascii="Times New Roman" w:eastAsia="Calibri" w:hAnsi="Times New Roman" w:cs="Times New Roman"/>
                  <w:b/>
                  <w:sz w:val="28"/>
                  <w:szCs w:val="28"/>
                  <w:shd w:val="clear" w:color="auto" w:fill="FFFFFF"/>
                  <w:lang w:eastAsia="ru-RU"/>
                </w:rPr>
                <w:t>уведомлении</w:t>
              </w:r>
            </w:hyperlink>
            <w:r w:rsidRPr="00A11FB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 о планируемых строительстве или реконструкции</w:t>
            </w:r>
            <w:r w:rsidR="0039644C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11FB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 </w:t>
            </w:r>
            <w:hyperlink r:id="rId39" w:anchor="dst2579" w:history="1">
              <w:r w:rsidRPr="00A11FB1">
                <w:rPr>
                  <w:rFonts w:ascii="Times New Roman" w:eastAsia="Calibri" w:hAnsi="Times New Roman" w:cs="Times New Roman"/>
                  <w:b/>
                  <w:sz w:val="28"/>
                  <w:szCs w:val="28"/>
                  <w:shd w:val="clear" w:color="auto" w:fill="FFFFFF"/>
                  <w:lang w:eastAsia="ru-RU"/>
                </w:rPr>
                <w:t>уведомлении</w:t>
              </w:r>
            </w:hyperlink>
            <w:r w:rsidRPr="00A11FB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 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</w:t>
            </w:r>
            <w:r w:rsidR="0039644C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11FB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</w:t>
            </w:r>
            <w:r w:rsidRPr="00A11FB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lastRenderedPageBreak/>
              <w:t>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 </w:t>
            </w:r>
            <w:hyperlink r:id="rId40" w:anchor="dst11034" w:history="1">
              <w:r w:rsidRPr="00A11FB1">
                <w:rPr>
                  <w:rFonts w:ascii="Times New Roman" w:eastAsia="Calibri" w:hAnsi="Times New Roman" w:cs="Times New Roman"/>
                  <w:b/>
                  <w:sz w:val="28"/>
                  <w:szCs w:val="28"/>
                  <w:shd w:val="clear" w:color="auto" w:fill="FFFFFF"/>
                  <w:lang w:eastAsia="ru-RU"/>
                </w:rPr>
                <w:t>законодательством</w:t>
              </w:r>
            </w:hyperlink>
            <w:r w:rsidRPr="00A11FB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 Российской Федерации решения о сносе самовольной постройки, решенияо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 </w:t>
            </w:r>
            <w:hyperlink r:id="rId41" w:anchor="dst100464" w:history="1">
              <w:r w:rsidRPr="00A11FB1">
                <w:rPr>
                  <w:rFonts w:ascii="Times New Roman" w:eastAsia="Calibri" w:hAnsi="Times New Roman" w:cs="Times New Roman"/>
                  <w:b/>
                  <w:sz w:val="28"/>
                  <w:szCs w:val="28"/>
                  <w:shd w:val="clear" w:color="auto" w:fill="FFFFFF"/>
                  <w:lang w:eastAsia="ru-RU"/>
                </w:rPr>
                <w:t>правилами</w:t>
              </w:r>
            </w:hyperlink>
            <w:r w:rsidRPr="00A11FB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 землепользования и застройки, </w:t>
            </w:r>
            <w:hyperlink r:id="rId42" w:anchor="dst1657" w:history="1">
              <w:r w:rsidRPr="00A11FB1">
                <w:rPr>
                  <w:rFonts w:ascii="Times New Roman" w:eastAsia="Calibri" w:hAnsi="Times New Roman" w:cs="Times New Roman"/>
                  <w:b/>
                  <w:sz w:val="28"/>
                  <w:szCs w:val="28"/>
                  <w:shd w:val="clear" w:color="auto" w:fill="FFFFFF"/>
                  <w:lang w:eastAsia="ru-RU"/>
                </w:rPr>
                <w:t>документацией</w:t>
              </w:r>
            </w:hyperlink>
            <w:r w:rsidRPr="00A11FB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 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 </w:t>
            </w:r>
            <w:hyperlink r:id="rId43" w:anchor="dst2781" w:history="1">
              <w:r w:rsidRPr="00A11FB1">
                <w:rPr>
                  <w:rFonts w:ascii="Times New Roman" w:eastAsia="Calibri" w:hAnsi="Times New Roman" w:cs="Times New Roman"/>
                  <w:b/>
                  <w:sz w:val="28"/>
                  <w:szCs w:val="28"/>
                  <w:shd w:val="clear" w:color="auto" w:fill="FFFFFF"/>
                  <w:lang w:eastAsia="ru-RU"/>
                </w:rPr>
                <w:t>кодексом</w:t>
              </w:r>
            </w:hyperlink>
            <w:r w:rsidRPr="00A11FB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 Российской Федерации </w:t>
            </w:r>
            <w:r w:rsidRPr="00A11FB1"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на 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плановый период 2025 и 2026 годов</w:t>
            </w:r>
          </w:p>
          <w:p w:rsidR="00790307" w:rsidRPr="00A11FB1" w:rsidRDefault="00790307" w:rsidP="0008316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9209" w:type="dxa"/>
              <w:tblLayout w:type="fixed"/>
              <w:tblLook w:val="0000" w:firstRow="0" w:lastRow="0" w:firstColumn="0" w:lastColumn="0" w:noHBand="0" w:noVBand="0"/>
            </w:tblPr>
            <w:tblGrid>
              <w:gridCol w:w="574"/>
              <w:gridCol w:w="5233"/>
              <w:gridCol w:w="1848"/>
              <w:gridCol w:w="1554"/>
            </w:tblGrid>
            <w:tr w:rsidR="00790307" w:rsidRPr="00A11FB1" w:rsidTr="00083169">
              <w:trPr>
                <w:trHeight w:val="366"/>
              </w:trPr>
              <w:tc>
                <w:tcPr>
                  <w:tcW w:w="5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0307" w:rsidRPr="00A11FB1" w:rsidRDefault="00790307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№ п/п</w:t>
                  </w:r>
                </w:p>
              </w:tc>
              <w:tc>
                <w:tcPr>
                  <w:tcW w:w="52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0307" w:rsidRPr="00A11FB1" w:rsidRDefault="00790307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Наименование поселения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0307" w:rsidRPr="00A11FB1" w:rsidRDefault="00790307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Сумма (тыс. рублей)</w:t>
                  </w:r>
                </w:p>
              </w:tc>
            </w:tr>
            <w:tr w:rsidR="00790307" w:rsidRPr="00A11FB1" w:rsidTr="00083169">
              <w:trPr>
                <w:trHeight w:val="365"/>
              </w:trPr>
              <w:tc>
                <w:tcPr>
                  <w:tcW w:w="5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0307" w:rsidRPr="00A11FB1" w:rsidRDefault="00790307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52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0307" w:rsidRPr="00A11FB1" w:rsidRDefault="00790307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0307" w:rsidRPr="00A11FB1" w:rsidRDefault="00790307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202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5</w:t>
                  </w: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0307" w:rsidRPr="00A11FB1" w:rsidRDefault="00790307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202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6</w:t>
                  </w: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год</w:t>
                  </w:r>
                </w:p>
              </w:tc>
            </w:tr>
          </w:tbl>
          <w:p w:rsidR="00790307" w:rsidRPr="00A11FB1" w:rsidRDefault="00790307" w:rsidP="0008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  <w:tbl>
            <w:tblPr>
              <w:tblW w:w="9204" w:type="dxa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574"/>
              <w:gridCol w:w="5228"/>
              <w:gridCol w:w="1853"/>
              <w:gridCol w:w="1549"/>
            </w:tblGrid>
            <w:tr w:rsidR="00790307" w:rsidRPr="00A11FB1" w:rsidTr="00083169">
              <w:trPr>
                <w:trHeight w:val="303"/>
                <w:tblHeader/>
              </w:trPr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0307" w:rsidRPr="00A11FB1" w:rsidRDefault="00790307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5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0307" w:rsidRPr="00A11FB1" w:rsidRDefault="00790307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0307" w:rsidRPr="00A11FB1" w:rsidRDefault="00790307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0307" w:rsidRPr="00A11FB1" w:rsidRDefault="00790307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</w:tr>
            <w:tr w:rsidR="004F285D" w:rsidRPr="00A11FB1" w:rsidTr="00083169">
              <w:trPr>
                <w:trHeight w:val="303"/>
                <w:tblHeader/>
              </w:trPr>
              <w:tc>
                <w:tcPr>
                  <w:tcW w:w="574" w:type="dxa"/>
                  <w:tcBorders>
                    <w:top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285D" w:rsidRPr="00A11FB1" w:rsidRDefault="004F285D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228" w:type="dxa"/>
                  <w:tcBorders>
                    <w:top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285D" w:rsidRPr="00A11FB1" w:rsidRDefault="004F285D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Всего по району,</w:t>
                  </w:r>
                </w:p>
              </w:tc>
              <w:tc>
                <w:tcPr>
                  <w:tcW w:w="1853" w:type="dxa"/>
                  <w:tcBorders>
                    <w:top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F285D" w:rsidRPr="00A11FB1" w:rsidRDefault="004F285D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929,3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F285D" w:rsidRPr="00A11FB1" w:rsidRDefault="004F285D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929,3</w:t>
                  </w:r>
                </w:p>
              </w:tc>
            </w:tr>
            <w:tr w:rsidR="004F285D" w:rsidRPr="00A11FB1" w:rsidTr="00083169">
              <w:trPr>
                <w:trHeight w:val="303"/>
                <w:tblHeader/>
              </w:trPr>
              <w:tc>
                <w:tcPr>
                  <w:tcW w:w="5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285D" w:rsidRPr="00A11FB1" w:rsidRDefault="004F285D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2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285D" w:rsidRPr="00A11FB1" w:rsidRDefault="004F285D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18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F285D" w:rsidRPr="00A11FB1" w:rsidRDefault="004F285D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F285D" w:rsidRPr="00A11FB1" w:rsidRDefault="004F285D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4F285D" w:rsidRPr="00A11FB1" w:rsidTr="00083169">
              <w:trPr>
                <w:trHeight w:val="303"/>
                <w:tblHeader/>
              </w:trPr>
              <w:tc>
                <w:tcPr>
                  <w:tcW w:w="5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285D" w:rsidRPr="00A11FB1" w:rsidRDefault="004F285D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1.</w:t>
                  </w:r>
                </w:p>
              </w:tc>
              <w:tc>
                <w:tcPr>
                  <w:tcW w:w="52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285D" w:rsidRPr="00A11FB1" w:rsidRDefault="004F285D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Сельское поселение «Билитуйское»</w:t>
                  </w:r>
                </w:p>
              </w:tc>
              <w:tc>
                <w:tcPr>
                  <w:tcW w:w="18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F285D" w:rsidRPr="00A11FB1" w:rsidRDefault="004F285D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  <w:t>130,2</w:t>
                  </w:r>
                </w:p>
              </w:tc>
              <w:tc>
                <w:tcPr>
                  <w:tcW w:w="15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F285D" w:rsidRPr="00A11FB1" w:rsidRDefault="004F285D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  <w:t>130,2</w:t>
                  </w:r>
                </w:p>
              </w:tc>
            </w:tr>
            <w:tr w:rsidR="004F285D" w:rsidRPr="00A11FB1" w:rsidTr="00083169">
              <w:trPr>
                <w:trHeight w:val="303"/>
                <w:tblHeader/>
              </w:trPr>
              <w:tc>
                <w:tcPr>
                  <w:tcW w:w="5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285D" w:rsidRPr="00A11FB1" w:rsidRDefault="004F285D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2.</w:t>
                  </w:r>
                </w:p>
              </w:tc>
              <w:tc>
                <w:tcPr>
                  <w:tcW w:w="52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285D" w:rsidRPr="00A11FB1" w:rsidRDefault="004F285D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Сельское поселение «Даурское»</w:t>
                  </w:r>
                </w:p>
              </w:tc>
              <w:tc>
                <w:tcPr>
                  <w:tcW w:w="18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F285D" w:rsidRPr="00A11FB1" w:rsidRDefault="004F285D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100,0</w:t>
                  </w:r>
                </w:p>
              </w:tc>
              <w:tc>
                <w:tcPr>
                  <w:tcW w:w="15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F285D" w:rsidRPr="00A11FB1" w:rsidRDefault="004F285D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100,0</w:t>
                  </w:r>
                </w:p>
              </w:tc>
            </w:tr>
            <w:tr w:rsidR="004F285D" w:rsidRPr="00A11FB1" w:rsidTr="00083169">
              <w:trPr>
                <w:trHeight w:val="303"/>
                <w:tblHeader/>
              </w:trPr>
              <w:tc>
                <w:tcPr>
                  <w:tcW w:w="5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285D" w:rsidRPr="00A11FB1" w:rsidRDefault="004F285D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3.</w:t>
                  </w:r>
                </w:p>
              </w:tc>
              <w:tc>
                <w:tcPr>
                  <w:tcW w:w="52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285D" w:rsidRPr="00A11FB1" w:rsidRDefault="004F285D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  <w:t xml:space="preserve">Сельское поселение «Черно-Озерское» </w:t>
                  </w:r>
                </w:p>
              </w:tc>
              <w:tc>
                <w:tcPr>
                  <w:tcW w:w="18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F285D" w:rsidRPr="00A11FB1" w:rsidRDefault="004F285D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  <w:t>420,0</w:t>
                  </w:r>
                </w:p>
              </w:tc>
              <w:tc>
                <w:tcPr>
                  <w:tcW w:w="15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F285D" w:rsidRPr="00A11FB1" w:rsidRDefault="004F285D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  <w:t>420,0</w:t>
                  </w:r>
                </w:p>
              </w:tc>
            </w:tr>
            <w:tr w:rsidR="004F285D" w:rsidRPr="00A11FB1" w:rsidTr="00083169">
              <w:trPr>
                <w:trHeight w:val="303"/>
                <w:tblHeader/>
              </w:trPr>
              <w:tc>
                <w:tcPr>
                  <w:tcW w:w="5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285D" w:rsidRPr="00A11FB1" w:rsidRDefault="004F285D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4.</w:t>
                  </w:r>
                </w:p>
              </w:tc>
              <w:tc>
                <w:tcPr>
                  <w:tcW w:w="52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285D" w:rsidRPr="00A11FB1" w:rsidRDefault="004F285D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  <w:t xml:space="preserve">Сельское поселение «Красновеликанское» </w:t>
                  </w:r>
                </w:p>
              </w:tc>
              <w:tc>
                <w:tcPr>
                  <w:tcW w:w="18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F285D" w:rsidRPr="00A11FB1" w:rsidRDefault="004F285D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  <w:t>109,1</w:t>
                  </w:r>
                </w:p>
              </w:tc>
              <w:tc>
                <w:tcPr>
                  <w:tcW w:w="15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F285D" w:rsidRPr="00A11FB1" w:rsidRDefault="004F285D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  <w:t>109,1</w:t>
                  </w:r>
                </w:p>
              </w:tc>
            </w:tr>
            <w:tr w:rsidR="004F285D" w:rsidRPr="00A11FB1" w:rsidTr="00083169">
              <w:trPr>
                <w:trHeight w:val="303"/>
                <w:tblHeader/>
              </w:trPr>
              <w:tc>
                <w:tcPr>
                  <w:tcW w:w="5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285D" w:rsidRPr="00A11FB1" w:rsidRDefault="004F285D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5.</w:t>
                  </w:r>
                </w:p>
              </w:tc>
              <w:tc>
                <w:tcPr>
                  <w:tcW w:w="52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285D" w:rsidRPr="00A11FB1" w:rsidRDefault="004F285D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  <w:t>Сельское поселение «Рудник-Абагайтуйское»</w:t>
                  </w:r>
                </w:p>
              </w:tc>
              <w:tc>
                <w:tcPr>
                  <w:tcW w:w="18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F285D" w:rsidRPr="00A11FB1" w:rsidRDefault="004F285D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  <w:t>159,0</w:t>
                  </w:r>
                </w:p>
              </w:tc>
              <w:tc>
                <w:tcPr>
                  <w:tcW w:w="15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F285D" w:rsidRPr="00A11FB1" w:rsidRDefault="004F285D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  <w:t>159,0</w:t>
                  </w:r>
                </w:p>
              </w:tc>
            </w:tr>
            <w:tr w:rsidR="004F285D" w:rsidRPr="00A11FB1" w:rsidTr="00083169">
              <w:trPr>
                <w:trHeight w:val="303"/>
                <w:tblHeader/>
              </w:trPr>
              <w:tc>
                <w:tcPr>
                  <w:tcW w:w="5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285D" w:rsidRPr="00A11FB1" w:rsidRDefault="004F285D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6.</w:t>
                  </w:r>
                </w:p>
              </w:tc>
              <w:tc>
                <w:tcPr>
                  <w:tcW w:w="52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285D" w:rsidRPr="00A11FB1" w:rsidRDefault="004F285D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  <w:t>Сельское поселение «Степное»</w:t>
                  </w:r>
                </w:p>
              </w:tc>
              <w:tc>
                <w:tcPr>
                  <w:tcW w:w="18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F285D" w:rsidRPr="00A11FB1" w:rsidRDefault="004F285D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  <w:t>6</w:t>
                  </w:r>
                  <w:r w:rsidRPr="00A11FB1"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  <w:t>,0</w:t>
                  </w:r>
                </w:p>
              </w:tc>
              <w:tc>
                <w:tcPr>
                  <w:tcW w:w="15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F285D" w:rsidRPr="00A11FB1" w:rsidRDefault="004F285D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  <w:t>6</w:t>
                  </w:r>
                  <w:r w:rsidRPr="00A11FB1"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  <w:t>,0</w:t>
                  </w:r>
                </w:p>
              </w:tc>
            </w:tr>
            <w:tr w:rsidR="004F285D" w:rsidRPr="00A11FB1" w:rsidTr="00083169">
              <w:trPr>
                <w:gridAfter w:val="3"/>
                <w:wAfter w:w="8630" w:type="dxa"/>
                <w:trHeight w:val="303"/>
                <w:tblHeader/>
              </w:trPr>
              <w:tc>
                <w:tcPr>
                  <w:tcW w:w="5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285D" w:rsidRPr="00A11FB1" w:rsidRDefault="004F285D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790307" w:rsidRPr="00A11FB1" w:rsidTr="00083169">
              <w:trPr>
                <w:trHeight w:val="303"/>
                <w:tblHeader/>
              </w:trPr>
              <w:tc>
                <w:tcPr>
                  <w:tcW w:w="5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0307" w:rsidRDefault="00790307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790307" w:rsidRPr="00A11FB1" w:rsidRDefault="00790307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2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0307" w:rsidRDefault="00790307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790307" w:rsidRDefault="00790307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790307" w:rsidRDefault="00790307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790307" w:rsidRDefault="00790307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790307" w:rsidRPr="00A11FB1" w:rsidRDefault="00790307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0307" w:rsidRDefault="00790307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0307" w:rsidRDefault="00790307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790307" w:rsidRPr="00A11FB1" w:rsidRDefault="00790307" w:rsidP="0008316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90307" w:rsidRPr="00A11FB1" w:rsidTr="00083169">
        <w:trPr>
          <w:trHeight w:val="552"/>
        </w:trPr>
        <w:tc>
          <w:tcPr>
            <w:tcW w:w="93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307" w:rsidRDefault="00790307" w:rsidP="0008316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90307" w:rsidRPr="00A11FB1" w:rsidRDefault="00790307" w:rsidP="0008316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11FB1" w:rsidRPr="00A11FB1" w:rsidTr="00271BDD">
        <w:trPr>
          <w:trHeight w:val="35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Приложение №18</w:t>
            </w:r>
          </w:p>
          <w:p w:rsidR="00271BDD" w:rsidRPr="00D634EC" w:rsidRDefault="00271BDD" w:rsidP="0027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решению Совета муниципального района</w:t>
            </w:r>
          </w:p>
          <w:p w:rsidR="00BD1911" w:rsidRDefault="00BD1911" w:rsidP="00BD191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«Забайкальский район»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    </w:t>
            </w:r>
          </w:p>
          <w:p w:rsidR="00BD1911" w:rsidRDefault="00BD1911" w:rsidP="00BD191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№224 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районного бюджета </w:t>
            </w:r>
          </w:p>
          <w:p w:rsidR="00271BDD" w:rsidRDefault="00271BDD" w:rsidP="00271BD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«Забайкальский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11FB1" w:rsidRPr="00A11FB1" w:rsidRDefault="00271BDD" w:rsidP="00271BDD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</w:tr>
      <w:tr w:rsidR="00A11FB1" w:rsidRPr="00A11FB1" w:rsidTr="00271BDD">
        <w:trPr>
          <w:trHeight w:val="323"/>
        </w:trPr>
        <w:tc>
          <w:tcPr>
            <w:tcW w:w="93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1FB1" w:rsidRPr="00A11FB1" w:rsidRDefault="00A11FB1" w:rsidP="006B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Таблица </w:t>
            </w:r>
            <w:r w:rsidR="006B28E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11FB1" w:rsidRPr="00A11FB1" w:rsidTr="00271BDD">
        <w:trPr>
          <w:trHeight w:val="134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A11FB1" w:rsidRPr="00A11FB1" w:rsidTr="00271BDD">
        <w:trPr>
          <w:trHeight w:val="323"/>
        </w:trPr>
        <w:tc>
          <w:tcPr>
            <w:tcW w:w="93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A11FB1" w:rsidRPr="00A11FB1" w:rsidTr="00271BDD">
        <w:trPr>
          <w:trHeight w:val="552"/>
        </w:trPr>
        <w:tc>
          <w:tcPr>
            <w:tcW w:w="93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иных межбюджетных трансфертов на исполнение полномочий по </w:t>
            </w:r>
            <w:r w:rsidRPr="00A11FB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плановый период 202</w:t>
            </w:r>
            <w:r w:rsidR="00E2371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202</w:t>
            </w:r>
            <w:r w:rsidR="00E2371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</w:t>
            </w:r>
          </w:p>
          <w:tbl>
            <w:tblPr>
              <w:tblW w:w="9209" w:type="dxa"/>
              <w:tblLayout w:type="fixed"/>
              <w:tblLook w:val="0000" w:firstRow="0" w:lastRow="0" w:firstColumn="0" w:lastColumn="0" w:noHBand="0" w:noVBand="0"/>
            </w:tblPr>
            <w:tblGrid>
              <w:gridCol w:w="574"/>
              <w:gridCol w:w="5233"/>
              <w:gridCol w:w="1848"/>
              <w:gridCol w:w="1554"/>
            </w:tblGrid>
            <w:tr w:rsidR="00A11FB1" w:rsidRPr="00A11FB1" w:rsidTr="006D6652">
              <w:trPr>
                <w:trHeight w:val="366"/>
              </w:trPr>
              <w:tc>
                <w:tcPr>
                  <w:tcW w:w="5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№ п/п</w:t>
                  </w:r>
                </w:p>
              </w:tc>
              <w:tc>
                <w:tcPr>
                  <w:tcW w:w="52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Наименование поселения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Сумма (тыс. рублей)</w:t>
                  </w:r>
                </w:p>
              </w:tc>
            </w:tr>
            <w:tr w:rsidR="00A11FB1" w:rsidRPr="00A11FB1" w:rsidTr="006D6652">
              <w:trPr>
                <w:trHeight w:val="365"/>
              </w:trPr>
              <w:tc>
                <w:tcPr>
                  <w:tcW w:w="5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52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1FB1" w:rsidRPr="00A11FB1" w:rsidRDefault="00A11FB1" w:rsidP="00E237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202</w:t>
                  </w:r>
                  <w:r w:rsidR="00E23710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5</w:t>
                  </w: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1FB1" w:rsidRPr="00A11FB1" w:rsidRDefault="00A11FB1" w:rsidP="00E237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202</w:t>
                  </w:r>
                  <w:r w:rsidR="00E23710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6</w:t>
                  </w: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год</w:t>
                  </w:r>
                </w:p>
              </w:tc>
            </w:tr>
          </w:tbl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  <w:tbl>
            <w:tblPr>
              <w:tblW w:w="9204" w:type="dxa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574"/>
              <w:gridCol w:w="5228"/>
              <w:gridCol w:w="1853"/>
              <w:gridCol w:w="1549"/>
            </w:tblGrid>
            <w:tr w:rsidR="00A11FB1" w:rsidRPr="00A11FB1" w:rsidTr="006D6652">
              <w:trPr>
                <w:trHeight w:val="303"/>
                <w:tblHeader/>
              </w:trPr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5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</w:tr>
            <w:tr w:rsidR="00A11FB1" w:rsidRPr="00A11FB1" w:rsidTr="006D6652">
              <w:trPr>
                <w:trHeight w:val="303"/>
                <w:tblHeader/>
              </w:trPr>
              <w:tc>
                <w:tcPr>
                  <w:tcW w:w="574" w:type="dxa"/>
                  <w:tcBorders>
                    <w:top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228" w:type="dxa"/>
                  <w:tcBorders>
                    <w:top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Всего по району,</w:t>
                  </w:r>
                </w:p>
              </w:tc>
              <w:tc>
                <w:tcPr>
                  <w:tcW w:w="1853" w:type="dxa"/>
                  <w:tcBorders>
                    <w:top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6D6652" w:rsidP="006D66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757,7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6D6652" w:rsidP="006D66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757,7</w:t>
                  </w:r>
                </w:p>
              </w:tc>
            </w:tr>
            <w:tr w:rsidR="00A11FB1" w:rsidRPr="00A11FB1" w:rsidTr="006D6652">
              <w:trPr>
                <w:trHeight w:val="303"/>
                <w:tblHeader/>
              </w:trPr>
              <w:tc>
                <w:tcPr>
                  <w:tcW w:w="5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2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18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6D66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FB1" w:rsidRPr="00A11FB1" w:rsidRDefault="00A11FB1" w:rsidP="006D66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8D29C8" w:rsidRPr="00A11FB1" w:rsidTr="006D6652">
              <w:trPr>
                <w:trHeight w:val="303"/>
                <w:tblHeader/>
              </w:trPr>
              <w:tc>
                <w:tcPr>
                  <w:tcW w:w="5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29C8" w:rsidRPr="00A11FB1" w:rsidRDefault="008D29C8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1.</w:t>
                  </w:r>
                </w:p>
              </w:tc>
              <w:tc>
                <w:tcPr>
                  <w:tcW w:w="52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29C8" w:rsidRPr="00A11FB1" w:rsidRDefault="008D29C8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Сельское поселение «Абагайтуйское»</w:t>
                  </w:r>
                </w:p>
              </w:tc>
              <w:tc>
                <w:tcPr>
                  <w:tcW w:w="18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29C8" w:rsidRPr="00A11FB1" w:rsidRDefault="008D29C8" w:rsidP="006D66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41,0</w:t>
                  </w:r>
                </w:p>
              </w:tc>
              <w:tc>
                <w:tcPr>
                  <w:tcW w:w="15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29C8" w:rsidRPr="00A11FB1" w:rsidRDefault="008D29C8" w:rsidP="006335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41,0</w:t>
                  </w:r>
                </w:p>
              </w:tc>
            </w:tr>
            <w:tr w:rsidR="008D29C8" w:rsidRPr="00A11FB1" w:rsidTr="006D6652">
              <w:trPr>
                <w:trHeight w:val="303"/>
                <w:tblHeader/>
              </w:trPr>
              <w:tc>
                <w:tcPr>
                  <w:tcW w:w="5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29C8" w:rsidRPr="00A11FB1" w:rsidRDefault="008D29C8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2.</w:t>
                  </w:r>
                </w:p>
              </w:tc>
              <w:tc>
                <w:tcPr>
                  <w:tcW w:w="52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29C8" w:rsidRPr="00A11FB1" w:rsidRDefault="008D29C8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Сельское поселение «Билитуйское»</w:t>
                  </w:r>
                </w:p>
              </w:tc>
              <w:tc>
                <w:tcPr>
                  <w:tcW w:w="18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29C8" w:rsidRPr="00A11FB1" w:rsidRDefault="008D29C8" w:rsidP="006D66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494,5</w:t>
                  </w:r>
                </w:p>
              </w:tc>
              <w:tc>
                <w:tcPr>
                  <w:tcW w:w="15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29C8" w:rsidRPr="00A11FB1" w:rsidRDefault="008D29C8" w:rsidP="006335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494,5</w:t>
                  </w:r>
                </w:p>
              </w:tc>
            </w:tr>
            <w:tr w:rsidR="008D29C8" w:rsidRPr="00A11FB1" w:rsidTr="006D6652">
              <w:trPr>
                <w:trHeight w:val="303"/>
                <w:tblHeader/>
              </w:trPr>
              <w:tc>
                <w:tcPr>
                  <w:tcW w:w="5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29C8" w:rsidRPr="00A11FB1" w:rsidRDefault="008D29C8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3.</w:t>
                  </w:r>
                </w:p>
              </w:tc>
              <w:tc>
                <w:tcPr>
                  <w:tcW w:w="52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29C8" w:rsidRPr="00A11FB1" w:rsidRDefault="008D29C8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Сельское поселение «Красновеликанское»</w:t>
                  </w:r>
                </w:p>
              </w:tc>
              <w:tc>
                <w:tcPr>
                  <w:tcW w:w="18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29C8" w:rsidRPr="00A11FB1" w:rsidRDefault="008D29C8" w:rsidP="006D66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37,4</w:t>
                  </w:r>
                </w:p>
              </w:tc>
              <w:tc>
                <w:tcPr>
                  <w:tcW w:w="15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29C8" w:rsidRPr="00A11FB1" w:rsidRDefault="008D29C8" w:rsidP="006335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37,4</w:t>
                  </w:r>
                </w:p>
              </w:tc>
            </w:tr>
            <w:tr w:rsidR="008D29C8" w:rsidRPr="00A11FB1" w:rsidTr="006D6652">
              <w:trPr>
                <w:trHeight w:val="303"/>
                <w:tblHeader/>
              </w:trPr>
              <w:tc>
                <w:tcPr>
                  <w:tcW w:w="5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29C8" w:rsidRPr="00A11FB1" w:rsidRDefault="008D29C8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4.</w:t>
                  </w:r>
                </w:p>
              </w:tc>
              <w:tc>
                <w:tcPr>
                  <w:tcW w:w="52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29C8" w:rsidRPr="00A11FB1" w:rsidRDefault="008D29C8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Сельское поселение «Рудник-Абагайтуйское»</w:t>
                  </w:r>
                </w:p>
              </w:tc>
              <w:tc>
                <w:tcPr>
                  <w:tcW w:w="18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29C8" w:rsidRPr="00A11FB1" w:rsidRDefault="008D29C8" w:rsidP="006D66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32,0</w:t>
                  </w:r>
                </w:p>
              </w:tc>
              <w:tc>
                <w:tcPr>
                  <w:tcW w:w="15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29C8" w:rsidRPr="00A11FB1" w:rsidRDefault="008D29C8" w:rsidP="006335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32,0</w:t>
                  </w:r>
                </w:p>
              </w:tc>
            </w:tr>
            <w:tr w:rsidR="008D29C8" w:rsidRPr="00A11FB1" w:rsidTr="006D6652">
              <w:trPr>
                <w:trHeight w:val="303"/>
                <w:tblHeader/>
              </w:trPr>
              <w:tc>
                <w:tcPr>
                  <w:tcW w:w="5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29C8" w:rsidRPr="00A11FB1" w:rsidRDefault="008D29C8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5.</w:t>
                  </w:r>
                </w:p>
              </w:tc>
              <w:tc>
                <w:tcPr>
                  <w:tcW w:w="52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29C8" w:rsidRPr="00A11FB1" w:rsidRDefault="008D29C8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Сельское поселение «Степное»</w:t>
                  </w:r>
                </w:p>
              </w:tc>
              <w:tc>
                <w:tcPr>
                  <w:tcW w:w="18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29C8" w:rsidRPr="00A11FB1" w:rsidRDefault="008D29C8" w:rsidP="006D66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32,8</w:t>
                  </w:r>
                </w:p>
              </w:tc>
              <w:tc>
                <w:tcPr>
                  <w:tcW w:w="15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29C8" w:rsidRPr="00A11FB1" w:rsidRDefault="008D29C8" w:rsidP="006335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32,8</w:t>
                  </w:r>
                </w:p>
              </w:tc>
            </w:tr>
            <w:tr w:rsidR="008D29C8" w:rsidRPr="00A11FB1" w:rsidTr="006D6652">
              <w:trPr>
                <w:trHeight w:val="303"/>
                <w:tblHeader/>
              </w:trPr>
              <w:tc>
                <w:tcPr>
                  <w:tcW w:w="5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29C8" w:rsidRPr="00A11FB1" w:rsidRDefault="008D29C8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6.</w:t>
                  </w:r>
                </w:p>
              </w:tc>
              <w:tc>
                <w:tcPr>
                  <w:tcW w:w="52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29C8" w:rsidRPr="00A11FB1" w:rsidRDefault="008D29C8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Сельское поселение «Черно-Озерское»</w:t>
                  </w:r>
                </w:p>
              </w:tc>
              <w:tc>
                <w:tcPr>
                  <w:tcW w:w="18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29C8" w:rsidRPr="00A11FB1" w:rsidRDefault="008D29C8" w:rsidP="006D66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50,0</w:t>
                  </w:r>
                </w:p>
              </w:tc>
              <w:tc>
                <w:tcPr>
                  <w:tcW w:w="15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29C8" w:rsidRPr="00A11FB1" w:rsidRDefault="008D29C8" w:rsidP="006335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50,0</w:t>
                  </w:r>
                </w:p>
              </w:tc>
            </w:tr>
            <w:tr w:rsidR="008D29C8" w:rsidRPr="00A11FB1" w:rsidTr="006D6652">
              <w:trPr>
                <w:trHeight w:val="303"/>
                <w:tblHeader/>
              </w:trPr>
              <w:tc>
                <w:tcPr>
                  <w:tcW w:w="5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29C8" w:rsidRPr="00A11FB1" w:rsidRDefault="008D29C8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7.</w:t>
                  </w:r>
                </w:p>
              </w:tc>
              <w:tc>
                <w:tcPr>
                  <w:tcW w:w="52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29C8" w:rsidRPr="00A11FB1" w:rsidRDefault="008D29C8" w:rsidP="00A11FB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Сельское поселение «Даурское»</w:t>
                  </w:r>
                </w:p>
              </w:tc>
              <w:tc>
                <w:tcPr>
                  <w:tcW w:w="18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29C8" w:rsidRPr="00A11FB1" w:rsidRDefault="008D29C8" w:rsidP="006D66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70,0</w:t>
                  </w:r>
                </w:p>
              </w:tc>
              <w:tc>
                <w:tcPr>
                  <w:tcW w:w="15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29C8" w:rsidRPr="00A11FB1" w:rsidRDefault="008D29C8" w:rsidP="006335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70,0</w:t>
                  </w:r>
                </w:p>
              </w:tc>
            </w:tr>
          </w:tbl>
          <w:p w:rsidR="00A11FB1" w:rsidRPr="00A11FB1" w:rsidRDefault="00A11FB1" w:rsidP="00A11F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11FB1" w:rsidRPr="00A11FB1" w:rsidRDefault="00A11FB1" w:rsidP="00A11FB1">
      <w:pPr>
        <w:rPr>
          <w:rFonts w:eastAsiaTheme="minorEastAsia" w:cs="Times New Roman"/>
          <w:sz w:val="26"/>
          <w:szCs w:val="26"/>
          <w:lang w:eastAsia="ru-RU"/>
        </w:rPr>
      </w:pPr>
    </w:p>
    <w:p w:rsidR="00A11FB1" w:rsidRDefault="00A11FB1" w:rsidP="00A95374"/>
    <w:p w:rsidR="00A11FB1" w:rsidRDefault="00A11FB1" w:rsidP="00A95374"/>
    <w:p w:rsidR="00A11FB1" w:rsidRDefault="00A11FB1" w:rsidP="00A95374"/>
    <w:p w:rsidR="00A11FB1" w:rsidRDefault="00A11FB1" w:rsidP="00A95374"/>
    <w:p w:rsidR="00A11FB1" w:rsidRDefault="00A11FB1" w:rsidP="00A95374"/>
    <w:p w:rsidR="00A11FB1" w:rsidRDefault="00A11FB1" w:rsidP="00A95374"/>
    <w:p w:rsidR="006B28EE" w:rsidRDefault="006B28EE" w:rsidP="00A95374"/>
    <w:p w:rsidR="006B28EE" w:rsidRDefault="006B28EE" w:rsidP="00A95374"/>
    <w:p w:rsidR="006B28EE" w:rsidRDefault="006B28EE" w:rsidP="00A95374"/>
    <w:p w:rsidR="00A11FB1" w:rsidRDefault="00A11FB1" w:rsidP="00A95374"/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74"/>
        <w:gridCol w:w="3537"/>
        <w:gridCol w:w="5245"/>
      </w:tblGrid>
      <w:tr w:rsidR="006B28EE" w:rsidRPr="00A11FB1" w:rsidTr="00083169">
        <w:trPr>
          <w:trHeight w:val="35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8EE" w:rsidRPr="00A11FB1" w:rsidRDefault="006B28EE" w:rsidP="0008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8EE" w:rsidRPr="00A11FB1" w:rsidRDefault="006B28EE" w:rsidP="0008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8EE" w:rsidRPr="00A11FB1" w:rsidRDefault="006B28EE" w:rsidP="0008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Приложение №18</w:t>
            </w:r>
          </w:p>
          <w:p w:rsidR="006B28EE" w:rsidRPr="00D634EC" w:rsidRDefault="006B28EE" w:rsidP="0008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решению Совета муниципального района</w:t>
            </w:r>
          </w:p>
          <w:p w:rsidR="00BD1911" w:rsidRDefault="00BD1911" w:rsidP="00BD191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«Забайкальский район»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    </w:t>
            </w:r>
          </w:p>
          <w:p w:rsidR="00BD1911" w:rsidRDefault="00BD1911" w:rsidP="00BD191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№224 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районного бюджета </w:t>
            </w:r>
          </w:p>
          <w:p w:rsidR="006B28EE" w:rsidRDefault="006B28EE" w:rsidP="0008316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«Забайкальский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B28EE" w:rsidRPr="00A11FB1" w:rsidRDefault="006B28EE" w:rsidP="00083169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</w:tr>
      <w:tr w:rsidR="006B28EE" w:rsidRPr="00A11FB1" w:rsidTr="00083169">
        <w:trPr>
          <w:trHeight w:val="323"/>
        </w:trPr>
        <w:tc>
          <w:tcPr>
            <w:tcW w:w="93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8EE" w:rsidRPr="00A11FB1" w:rsidRDefault="006B28EE" w:rsidP="0008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8EE" w:rsidRPr="00A11FB1" w:rsidRDefault="006B28EE" w:rsidP="006B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Таблица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B28EE" w:rsidRPr="00A11FB1" w:rsidTr="00083169">
        <w:trPr>
          <w:trHeight w:val="134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8EE" w:rsidRPr="00A11FB1" w:rsidRDefault="006B28EE" w:rsidP="0008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8EE" w:rsidRPr="00A11FB1" w:rsidRDefault="006B28EE" w:rsidP="0008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8EE" w:rsidRPr="00A11FB1" w:rsidRDefault="006B28EE" w:rsidP="0008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6B28EE" w:rsidRPr="00A11FB1" w:rsidTr="00083169">
        <w:trPr>
          <w:trHeight w:val="323"/>
        </w:trPr>
        <w:tc>
          <w:tcPr>
            <w:tcW w:w="93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8EE" w:rsidRPr="00A11FB1" w:rsidRDefault="006B28EE" w:rsidP="0008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6B28EE" w:rsidRPr="00A11FB1" w:rsidTr="00083169">
        <w:trPr>
          <w:trHeight w:val="552"/>
        </w:trPr>
        <w:tc>
          <w:tcPr>
            <w:tcW w:w="93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28EE" w:rsidRPr="00A11FB1" w:rsidRDefault="00D20261" w:rsidP="0008316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иных межбюджетных трансфертов на исполнение полномочий по </w:t>
            </w:r>
            <w:r w:rsidRPr="00A11FB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202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tbl>
            <w:tblPr>
              <w:tblW w:w="9209" w:type="dxa"/>
              <w:tblLayout w:type="fixed"/>
              <w:tblLook w:val="0000" w:firstRow="0" w:lastRow="0" w:firstColumn="0" w:lastColumn="0" w:noHBand="0" w:noVBand="0"/>
            </w:tblPr>
            <w:tblGrid>
              <w:gridCol w:w="574"/>
              <w:gridCol w:w="5233"/>
              <w:gridCol w:w="1848"/>
              <w:gridCol w:w="1554"/>
            </w:tblGrid>
            <w:tr w:rsidR="006B28EE" w:rsidRPr="00A11FB1" w:rsidTr="00083169">
              <w:trPr>
                <w:trHeight w:val="366"/>
              </w:trPr>
              <w:tc>
                <w:tcPr>
                  <w:tcW w:w="5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8EE" w:rsidRPr="00A11FB1" w:rsidRDefault="006B28EE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№ п/п</w:t>
                  </w:r>
                </w:p>
              </w:tc>
              <w:tc>
                <w:tcPr>
                  <w:tcW w:w="52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8EE" w:rsidRPr="00A11FB1" w:rsidRDefault="006B28EE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Наименование поселения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8EE" w:rsidRPr="00A11FB1" w:rsidRDefault="006B28EE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Сумма (тыс. рублей)</w:t>
                  </w:r>
                </w:p>
              </w:tc>
            </w:tr>
            <w:tr w:rsidR="006B28EE" w:rsidRPr="00A11FB1" w:rsidTr="00083169">
              <w:trPr>
                <w:trHeight w:val="365"/>
              </w:trPr>
              <w:tc>
                <w:tcPr>
                  <w:tcW w:w="5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8EE" w:rsidRPr="00A11FB1" w:rsidRDefault="006B28EE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52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8EE" w:rsidRPr="00A11FB1" w:rsidRDefault="006B28EE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8EE" w:rsidRPr="00A11FB1" w:rsidRDefault="006B28EE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202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5</w:t>
                  </w: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28EE" w:rsidRPr="00A11FB1" w:rsidRDefault="006B28EE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202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6</w:t>
                  </w: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год</w:t>
                  </w:r>
                </w:p>
              </w:tc>
            </w:tr>
          </w:tbl>
          <w:p w:rsidR="006B28EE" w:rsidRPr="00A11FB1" w:rsidRDefault="006B28EE" w:rsidP="0008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  <w:tbl>
            <w:tblPr>
              <w:tblW w:w="9204" w:type="dxa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574"/>
              <w:gridCol w:w="5228"/>
              <w:gridCol w:w="1853"/>
              <w:gridCol w:w="1549"/>
            </w:tblGrid>
            <w:tr w:rsidR="006B28EE" w:rsidRPr="00A11FB1" w:rsidTr="00083169">
              <w:trPr>
                <w:trHeight w:val="303"/>
                <w:tblHeader/>
              </w:trPr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8EE" w:rsidRPr="00A11FB1" w:rsidRDefault="006B28EE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5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8EE" w:rsidRPr="00A11FB1" w:rsidRDefault="006B28EE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8EE" w:rsidRPr="00A11FB1" w:rsidRDefault="006B28EE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8EE" w:rsidRPr="00A11FB1" w:rsidRDefault="006B28EE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"/>
                      <w:szCs w:val="2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</w:tr>
            <w:tr w:rsidR="00E745BB" w:rsidRPr="00A11FB1" w:rsidTr="00083169">
              <w:trPr>
                <w:trHeight w:val="303"/>
                <w:tblHeader/>
              </w:trPr>
              <w:tc>
                <w:tcPr>
                  <w:tcW w:w="574" w:type="dxa"/>
                  <w:tcBorders>
                    <w:top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45BB" w:rsidRPr="00A11FB1" w:rsidRDefault="00E745BB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228" w:type="dxa"/>
                  <w:tcBorders>
                    <w:top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45BB" w:rsidRPr="00A11FB1" w:rsidRDefault="00E745BB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Всего по району,</w:t>
                  </w:r>
                </w:p>
              </w:tc>
              <w:tc>
                <w:tcPr>
                  <w:tcW w:w="1853" w:type="dxa"/>
                  <w:tcBorders>
                    <w:top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745BB" w:rsidRPr="00A11FB1" w:rsidRDefault="00E745BB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sz w:val="26"/>
                      <w:szCs w:val="26"/>
                      <w:lang w:eastAsia="ru-RU"/>
                    </w:rPr>
                    <w:t>50,0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745BB" w:rsidRPr="00A11FB1" w:rsidRDefault="00E745BB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sz w:val="26"/>
                      <w:szCs w:val="26"/>
                      <w:lang w:eastAsia="ru-RU"/>
                    </w:rPr>
                    <w:t>50,0</w:t>
                  </w:r>
                </w:p>
              </w:tc>
            </w:tr>
            <w:tr w:rsidR="00E745BB" w:rsidRPr="00A11FB1" w:rsidTr="00083169">
              <w:trPr>
                <w:trHeight w:val="303"/>
                <w:tblHeader/>
              </w:trPr>
              <w:tc>
                <w:tcPr>
                  <w:tcW w:w="5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45BB" w:rsidRPr="00A11FB1" w:rsidRDefault="00E745BB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2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45BB" w:rsidRPr="00A11FB1" w:rsidRDefault="00E745BB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18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745BB" w:rsidRPr="00A11FB1" w:rsidRDefault="00E745BB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745BB" w:rsidRPr="00A11FB1" w:rsidRDefault="00E745BB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E745BB" w:rsidRPr="00A11FB1" w:rsidTr="00083169">
              <w:trPr>
                <w:trHeight w:val="303"/>
                <w:tblHeader/>
              </w:trPr>
              <w:tc>
                <w:tcPr>
                  <w:tcW w:w="5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45BB" w:rsidRPr="00A11FB1" w:rsidRDefault="00E745BB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1.</w:t>
                  </w:r>
                </w:p>
              </w:tc>
              <w:tc>
                <w:tcPr>
                  <w:tcW w:w="52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45BB" w:rsidRPr="00A11FB1" w:rsidRDefault="00E745BB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Сельское поселение «Абагайтуйское»</w:t>
                  </w:r>
                </w:p>
              </w:tc>
              <w:tc>
                <w:tcPr>
                  <w:tcW w:w="18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745BB" w:rsidRPr="00A11FB1" w:rsidRDefault="00E745BB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  <w:t>10,0</w:t>
                  </w:r>
                </w:p>
              </w:tc>
              <w:tc>
                <w:tcPr>
                  <w:tcW w:w="15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745BB" w:rsidRPr="00A11FB1" w:rsidRDefault="00E745BB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  <w:t>10,0</w:t>
                  </w:r>
                </w:p>
              </w:tc>
            </w:tr>
            <w:tr w:rsidR="00E745BB" w:rsidRPr="00A11FB1" w:rsidTr="00083169">
              <w:trPr>
                <w:trHeight w:val="303"/>
                <w:tblHeader/>
              </w:trPr>
              <w:tc>
                <w:tcPr>
                  <w:tcW w:w="5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45BB" w:rsidRPr="00A11FB1" w:rsidRDefault="00E745BB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2.</w:t>
                  </w:r>
                </w:p>
              </w:tc>
              <w:tc>
                <w:tcPr>
                  <w:tcW w:w="52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45BB" w:rsidRPr="00A11FB1" w:rsidRDefault="00E745BB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Сельское поселение «Билитуйское»</w:t>
                  </w:r>
                </w:p>
              </w:tc>
              <w:tc>
                <w:tcPr>
                  <w:tcW w:w="18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745BB" w:rsidRPr="00A11FB1" w:rsidRDefault="00E745BB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  <w:t>10,0</w:t>
                  </w:r>
                </w:p>
              </w:tc>
              <w:tc>
                <w:tcPr>
                  <w:tcW w:w="15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745BB" w:rsidRPr="00A11FB1" w:rsidRDefault="00E745BB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  <w:t>10,0</w:t>
                  </w:r>
                </w:p>
              </w:tc>
            </w:tr>
            <w:tr w:rsidR="00E745BB" w:rsidRPr="00A11FB1" w:rsidTr="00083169">
              <w:trPr>
                <w:trHeight w:val="303"/>
                <w:tblHeader/>
              </w:trPr>
              <w:tc>
                <w:tcPr>
                  <w:tcW w:w="5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45BB" w:rsidRPr="00A11FB1" w:rsidRDefault="00E745BB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3.</w:t>
                  </w:r>
                </w:p>
              </w:tc>
              <w:tc>
                <w:tcPr>
                  <w:tcW w:w="52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45BB" w:rsidRPr="00A11FB1" w:rsidRDefault="00E745BB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Сельское поселение «Степное»</w:t>
                  </w:r>
                </w:p>
              </w:tc>
              <w:tc>
                <w:tcPr>
                  <w:tcW w:w="18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745BB" w:rsidRPr="00A11FB1" w:rsidRDefault="00E745BB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  <w:t>10,0</w:t>
                  </w:r>
                </w:p>
              </w:tc>
              <w:tc>
                <w:tcPr>
                  <w:tcW w:w="15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745BB" w:rsidRPr="00A11FB1" w:rsidRDefault="00E745BB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  <w:t>10,0</w:t>
                  </w:r>
                </w:p>
              </w:tc>
            </w:tr>
            <w:tr w:rsidR="00E745BB" w:rsidRPr="00A11FB1" w:rsidTr="00083169">
              <w:trPr>
                <w:trHeight w:val="303"/>
                <w:tblHeader/>
              </w:trPr>
              <w:tc>
                <w:tcPr>
                  <w:tcW w:w="5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45BB" w:rsidRPr="00A11FB1" w:rsidRDefault="00E745BB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4.</w:t>
                  </w:r>
                </w:p>
              </w:tc>
              <w:tc>
                <w:tcPr>
                  <w:tcW w:w="52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45BB" w:rsidRPr="00A11FB1" w:rsidRDefault="00E745BB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Сельское поселение «Черно-Озерское»</w:t>
                  </w:r>
                </w:p>
              </w:tc>
              <w:tc>
                <w:tcPr>
                  <w:tcW w:w="18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745BB" w:rsidRPr="00A11FB1" w:rsidRDefault="00E745BB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  <w:t>10,0</w:t>
                  </w:r>
                </w:p>
              </w:tc>
              <w:tc>
                <w:tcPr>
                  <w:tcW w:w="15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745BB" w:rsidRPr="00A11FB1" w:rsidRDefault="00E745BB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  <w:t>10,0</w:t>
                  </w:r>
                </w:p>
              </w:tc>
            </w:tr>
            <w:tr w:rsidR="00E745BB" w:rsidRPr="00A11FB1" w:rsidTr="00083169">
              <w:trPr>
                <w:trHeight w:val="303"/>
                <w:tblHeader/>
              </w:trPr>
              <w:tc>
                <w:tcPr>
                  <w:tcW w:w="5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45BB" w:rsidRPr="00A11FB1" w:rsidRDefault="00E745BB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5.</w:t>
                  </w:r>
                </w:p>
              </w:tc>
              <w:tc>
                <w:tcPr>
                  <w:tcW w:w="52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45BB" w:rsidRPr="00A11FB1" w:rsidRDefault="00E745BB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1FB1"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Сельское поселение «Даурское»</w:t>
                  </w:r>
                </w:p>
              </w:tc>
              <w:tc>
                <w:tcPr>
                  <w:tcW w:w="18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745BB" w:rsidRPr="00A11FB1" w:rsidRDefault="00E745BB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  <w:t>10,0</w:t>
                  </w:r>
                </w:p>
              </w:tc>
              <w:tc>
                <w:tcPr>
                  <w:tcW w:w="15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745BB" w:rsidRPr="00A11FB1" w:rsidRDefault="00E745BB" w:rsidP="000831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  <w:t>10,0</w:t>
                  </w:r>
                </w:p>
              </w:tc>
            </w:tr>
          </w:tbl>
          <w:p w:rsidR="006B28EE" w:rsidRPr="00A11FB1" w:rsidRDefault="006B28EE" w:rsidP="0008316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F7546" w:rsidRDefault="00EF7546" w:rsidP="00A95374"/>
    <w:p w:rsidR="00E745BB" w:rsidRDefault="00E745BB" w:rsidP="00A95374"/>
    <w:p w:rsidR="00E745BB" w:rsidRDefault="00E745BB" w:rsidP="00A95374"/>
    <w:p w:rsidR="00E745BB" w:rsidRDefault="00E745BB" w:rsidP="00A95374"/>
    <w:p w:rsidR="00E745BB" w:rsidRDefault="00E745BB" w:rsidP="00A95374"/>
    <w:p w:rsidR="00E745BB" w:rsidRDefault="00E745BB" w:rsidP="00A95374"/>
    <w:p w:rsidR="00E745BB" w:rsidRDefault="00E745BB" w:rsidP="00A95374"/>
    <w:p w:rsidR="0039644C" w:rsidRDefault="0039644C" w:rsidP="00A95374"/>
    <w:p w:rsidR="0039644C" w:rsidRDefault="0039644C" w:rsidP="00A95374"/>
    <w:p w:rsidR="0039644C" w:rsidRDefault="0039644C" w:rsidP="00A95374"/>
    <w:p w:rsidR="00877E94" w:rsidRPr="00877E94" w:rsidRDefault="00877E94" w:rsidP="00877E94">
      <w:pPr>
        <w:framePr w:w="5866" w:h="2236" w:wrap="auto" w:vAnchor="text" w:hAnchor="page" w:x="5566" w:y="3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19</w:t>
      </w:r>
    </w:p>
    <w:p w:rsidR="00877E94" w:rsidRPr="00877E94" w:rsidRDefault="00877E94" w:rsidP="00877E94">
      <w:pPr>
        <w:framePr w:w="5866" w:h="2236" w:wrap="auto" w:vAnchor="text" w:hAnchor="page" w:x="5566" w:y="3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муниципального района</w:t>
      </w:r>
    </w:p>
    <w:p w:rsidR="00BD1911" w:rsidRDefault="00BD1911" w:rsidP="00BD1911">
      <w:pPr>
        <w:framePr w:w="5866" w:h="2236" w:wrap="auto" w:vAnchor="text" w:hAnchor="page" w:x="5566" w:y="367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«Забайкальский район»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D6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D6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</w:t>
      </w:r>
    </w:p>
    <w:p w:rsidR="00BD1911" w:rsidRDefault="00BD1911" w:rsidP="00BD1911">
      <w:pPr>
        <w:framePr w:w="5866" w:h="2236" w:wrap="auto" w:vAnchor="text" w:hAnchor="page" w:x="5566" w:y="367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№224 </w:t>
      </w:r>
      <w:r w:rsidRPr="00D6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районного бюджета </w:t>
      </w:r>
    </w:p>
    <w:p w:rsidR="00877E94" w:rsidRPr="00877E94" w:rsidRDefault="00877E94" w:rsidP="00877E94">
      <w:pPr>
        <w:framePr w:w="5866" w:h="2236" w:wrap="auto" w:vAnchor="text" w:hAnchor="page" w:x="5566" w:y="3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</w:t>
      </w:r>
    </w:p>
    <w:p w:rsidR="00877E94" w:rsidRPr="00877E94" w:rsidRDefault="00877E94" w:rsidP="00877E94">
      <w:pPr>
        <w:framePr w:w="5866" w:h="2236" w:wrap="auto" w:vAnchor="text" w:hAnchor="page" w:x="5566" w:y="3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«Забайкальский район»  на 2024 год </w:t>
      </w:r>
    </w:p>
    <w:p w:rsidR="00877E94" w:rsidRPr="00877E94" w:rsidRDefault="00877E94" w:rsidP="00877E94">
      <w:pPr>
        <w:framePr w:w="5866" w:h="2236" w:wrap="auto" w:vAnchor="text" w:hAnchor="page" w:x="5566" w:y="3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плановый период 2025 и 2026 годов» </w:t>
      </w:r>
    </w:p>
    <w:p w:rsidR="00E745BB" w:rsidRDefault="00E745BB" w:rsidP="00877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ru-RU"/>
        </w:rPr>
      </w:pPr>
    </w:p>
    <w:p w:rsidR="00E745BB" w:rsidRDefault="00E745BB" w:rsidP="00877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ru-RU"/>
        </w:rPr>
      </w:pPr>
    </w:p>
    <w:p w:rsidR="00E745BB" w:rsidRDefault="00E745BB" w:rsidP="00877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ru-RU"/>
        </w:rPr>
      </w:pPr>
    </w:p>
    <w:p w:rsidR="00E745BB" w:rsidRPr="00E745BB" w:rsidRDefault="00E745BB" w:rsidP="00E745BB">
      <w:pPr>
        <w:rPr>
          <w:rFonts w:ascii="Arial" w:eastAsia="Times New Roman" w:hAnsi="Arial" w:cs="Arial"/>
          <w:sz w:val="10"/>
          <w:szCs w:val="10"/>
          <w:lang w:eastAsia="ru-RU"/>
        </w:rPr>
      </w:pPr>
    </w:p>
    <w:p w:rsidR="00E745BB" w:rsidRPr="00E745BB" w:rsidRDefault="00E745BB" w:rsidP="00E745BB">
      <w:pPr>
        <w:rPr>
          <w:rFonts w:ascii="Arial" w:eastAsia="Times New Roman" w:hAnsi="Arial" w:cs="Arial"/>
          <w:sz w:val="10"/>
          <w:szCs w:val="10"/>
          <w:lang w:eastAsia="ru-RU"/>
        </w:rPr>
      </w:pPr>
    </w:p>
    <w:p w:rsidR="00E745BB" w:rsidRPr="00E745BB" w:rsidRDefault="00E745BB" w:rsidP="00E745BB">
      <w:pPr>
        <w:rPr>
          <w:rFonts w:ascii="Arial" w:eastAsia="Times New Roman" w:hAnsi="Arial" w:cs="Arial"/>
          <w:sz w:val="10"/>
          <w:szCs w:val="10"/>
          <w:lang w:eastAsia="ru-RU"/>
        </w:rPr>
      </w:pPr>
    </w:p>
    <w:p w:rsidR="00E745BB" w:rsidRPr="00E745BB" w:rsidRDefault="00E745BB" w:rsidP="00E745BB">
      <w:pPr>
        <w:rPr>
          <w:rFonts w:ascii="Arial" w:eastAsia="Times New Roman" w:hAnsi="Arial" w:cs="Arial"/>
          <w:sz w:val="10"/>
          <w:szCs w:val="10"/>
          <w:lang w:eastAsia="ru-RU"/>
        </w:rPr>
      </w:pPr>
    </w:p>
    <w:p w:rsidR="00E745BB" w:rsidRPr="00E745BB" w:rsidRDefault="00E745BB" w:rsidP="00E745BB">
      <w:pPr>
        <w:rPr>
          <w:rFonts w:ascii="Arial" w:eastAsia="Times New Roman" w:hAnsi="Arial" w:cs="Arial"/>
          <w:sz w:val="10"/>
          <w:szCs w:val="10"/>
          <w:lang w:eastAsia="ru-RU"/>
        </w:rPr>
      </w:pPr>
    </w:p>
    <w:p w:rsidR="00E745BB" w:rsidRPr="00E745BB" w:rsidRDefault="00E745BB" w:rsidP="00E745BB">
      <w:pPr>
        <w:rPr>
          <w:rFonts w:ascii="Arial" w:eastAsia="Times New Roman" w:hAnsi="Arial" w:cs="Arial"/>
          <w:sz w:val="10"/>
          <w:szCs w:val="10"/>
          <w:lang w:eastAsia="ru-RU"/>
        </w:rPr>
      </w:pPr>
    </w:p>
    <w:p w:rsidR="00E745BB" w:rsidRPr="00E745BB" w:rsidRDefault="00E745BB" w:rsidP="00E745BB">
      <w:pPr>
        <w:rPr>
          <w:rFonts w:ascii="Arial" w:eastAsia="Times New Roman" w:hAnsi="Arial" w:cs="Arial"/>
          <w:sz w:val="10"/>
          <w:szCs w:val="10"/>
          <w:lang w:eastAsia="ru-RU"/>
        </w:rPr>
      </w:pPr>
    </w:p>
    <w:p w:rsidR="00E745BB" w:rsidRDefault="00E745BB" w:rsidP="00E745BB">
      <w:pPr>
        <w:tabs>
          <w:tab w:val="left" w:pos="5162"/>
        </w:tabs>
        <w:rPr>
          <w:rFonts w:ascii="Arial" w:eastAsia="Times New Roman" w:hAnsi="Arial" w:cs="Arial"/>
          <w:sz w:val="10"/>
          <w:szCs w:val="10"/>
          <w:lang w:eastAsia="ru-RU"/>
        </w:rPr>
      </w:pPr>
      <w:r>
        <w:rPr>
          <w:rFonts w:ascii="Arial" w:eastAsia="Times New Roman" w:hAnsi="Arial" w:cs="Arial"/>
          <w:sz w:val="10"/>
          <w:szCs w:val="10"/>
          <w:lang w:eastAsia="ru-RU"/>
        </w:rPr>
        <w:tab/>
      </w:r>
    </w:p>
    <w:p w:rsidR="00D434A8" w:rsidRDefault="00877E94" w:rsidP="00D43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77E94">
        <w:rPr>
          <w:rFonts w:ascii="Arial" w:eastAsia="Times New Roman" w:hAnsi="Arial" w:cs="Arial"/>
          <w:sz w:val="10"/>
          <w:szCs w:val="10"/>
          <w:lang w:eastAsia="ru-RU"/>
        </w:rPr>
        <w:br/>
      </w:r>
      <w:r w:rsidRPr="00877E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Программа муниципальных внутренних заимствований </w:t>
      </w:r>
    </w:p>
    <w:p w:rsidR="00877E94" w:rsidRPr="00877E94" w:rsidRDefault="00877E94" w:rsidP="00D43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77E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муниципального района «Забайкальский район»</w:t>
      </w:r>
    </w:p>
    <w:p w:rsidR="00877E94" w:rsidRPr="00877E94" w:rsidRDefault="00877E94" w:rsidP="00D43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77E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 2024 год и плановый период 2025 и 2026 годов</w:t>
      </w:r>
    </w:p>
    <w:p w:rsidR="00877E94" w:rsidRPr="00877E94" w:rsidRDefault="00877E94" w:rsidP="00877E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"/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3142"/>
        <w:gridCol w:w="1984"/>
        <w:gridCol w:w="1843"/>
        <w:gridCol w:w="1959"/>
      </w:tblGrid>
      <w:tr w:rsidR="00877E94" w:rsidRPr="00877E94" w:rsidTr="00633506">
        <w:trPr>
          <w:trHeight w:val="1017"/>
        </w:trPr>
        <w:tc>
          <w:tcPr>
            <w:tcW w:w="54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94" w:rsidRPr="00877E94" w:rsidRDefault="00877E94" w:rsidP="0087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877E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14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94" w:rsidRPr="00877E94" w:rsidRDefault="00877E94" w:rsidP="0087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877E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578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94" w:rsidRPr="00877E94" w:rsidRDefault="00877E94" w:rsidP="0087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77E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Сумма </w:t>
            </w:r>
          </w:p>
          <w:p w:rsidR="00877E94" w:rsidRPr="00877E94" w:rsidRDefault="00877E94" w:rsidP="0087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77E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(тыс. рублей) </w:t>
            </w:r>
          </w:p>
          <w:p w:rsidR="00877E94" w:rsidRPr="00877E94" w:rsidRDefault="00877E94" w:rsidP="0087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877E94" w:rsidRPr="00877E94" w:rsidTr="00633506">
        <w:trPr>
          <w:trHeight w:val="657"/>
        </w:trPr>
        <w:tc>
          <w:tcPr>
            <w:tcW w:w="54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94" w:rsidRPr="00877E94" w:rsidRDefault="00877E94" w:rsidP="0087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14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94" w:rsidRPr="00877E94" w:rsidRDefault="00877E94" w:rsidP="0087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94" w:rsidRPr="00877E94" w:rsidRDefault="00877E94" w:rsidP="0087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877E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94" w:rsidRPr="00877E94" w:rsidRDefault="00877E94" w:rsidP="0087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877E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19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94" w:rsidRPr="00877E94" w:rsidRDefault="00877E94" w:rsidP="0087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877E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2026 год</w:t>
            </w:r>
          </w:p>
        </w:tc>
      </w:tr>
    </w:tbl>
    <w:tbl>
      <w:tblPr>
        <w:tblStyle w:val="41"/>
        <w:tblpPr w:leftFromText="180" w:rightFromText="180" w:vertAnchor="text" w:horzAnchor="margin" w:tblpX="108" w:tblpY="-34"/>
        <w:tblW w:w="0" w:type="auto"/>
        <w:tblLook w:val="04A0" w:firstRow="1" w:lastRow="0" w:firstColumn="1" w:lastColumn="0" w:noHBand="0" w:noVBand="1"/>
      </w:tblPr>
      <w:tblGrid>
        <w:gridCol w:w="539"/>
        <w:gridCol w:w="3128"/>
        <w:gridCol w:w="1943"/>
        <w:gridCol w:w="1943"/>
        <w:gridCol w:w="1943"/>
      </w:tblGrid>
      <w:tr w:rsidR="00877E94" w:rsidRPr="00877E94" w:rsidTr="00633506">
        <w:trPr>
          <w:trHeight w:val="1480"/>
        </w:trPr>
        <w:tc>
          <w:tcPr>
            <w:tcW w:w="539" w:type="dxa"/>
            <w:vMerge w:val="restart"/>
          </w:tcPr>
          <w:p w:rsidR="00877E94" w:rsidRPr="00877E94" w:rsidRDefault="00877E94" w:rsidP="00877E94">
            <w:pPr>
              <w:rPr>
                <w:rFonts w:ascii="Calibri" w:hAnsi="Calibri"/>
              </w:rPr>
            </w:pPr>
            <w:bookmarkStart w:id="19" w:name="_Hlk468107536"/>
            <w:r w:rsidRPr="00877E94">
              <w:rPr>
                <w:rFonts w:ascii="Calibri" w:hAnsi="Calibri"/>
              </w:rPr>
              <w:t>1</w:t>
            </w:r>
          </w:p>
        </w:tc>
        <w:tc>
          <w:tcPr>
            <w:tcW w:w="3128" w:type="dxa"/>
          </w:tcPr>
          <w:p w:rsidR="00877E94" w:rsidRPr="00877E94" w:rsidRDefault="00877E94" w:rsidP="00877E94">
            <w:pPr>
              <w:rPr>
                <w:rFonts w:ascii="Calibri" w:hAnsi="Calibri"/>
              </w:rPr>
            </w:pPr>
            <w:r w:rsidRPr="00877E94">
              <w:rPr>
                <w:rFonts w:ascii="Times New Roman" w:hAnsi="Times New Roman"/>
                <w:color w:val="000000"/>
                <w:sz w:val="26"/>
                <w:szCs w:val="26"/>
              </w:rPr>
              <w:t>Бюджетные кредиты, привлекаемые от других бюджетов бюджетной системы Российской Федерации:</w:t>
            </w:r>
          </w:p>
        </w:tc>
        <w:tc>
          <w:tcPr>
            <w:tcW w:w="1943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E94" w:rsidRPr="00877E94" w:rsidTr="00633506">
        <w:trPr>
          <w:trHeight w:val="144"/>
        </w:trPr>
        <w:tc>
          <w:tcPr>
            <w:tcW w:w="539" w:type="dxa"/>
            <w:vMerge/>
          </w:tcPr>
          <w:p w:rsidR="00877E94" w:rsidRPr="00877E94" w:rsidRDefault="00877E94" w:rsidP="00877E94">
            <w:pPr>
              <w:rPr>
                <w:rFonts w:ascii="Calibri" w:hAnsi="Calibri"/>
              </w:rPr>
            </w:pPr>
            <w:bookmarkStart w:id="20" w:name="_Hlk468107554"/>
            <w:bookmarkEnd w:id="19"/>
          </w:p>
        </w:tc>
        <w:tc>
          <w:tcPr>
            <w:tcW w:w="3128" w:type="dxa"/>
          </w:tcPr>
          <w:p w:rsidR="00877E94" w:rsidRPr="00877E94" w:rsidRDefault="00877E94" w:rsidP="00877E94">
            <w:pPr>
              <w:rPr>
                <w:rFonts w:ascii="Calibri" w:hAnsi="Calibri"/>
              </w:rPr>
            </w:pPr>
            <w:r w:rsidRPr="00877E94">
              <w:rPr>
                <w:rFonts w:ascii="Times New Roman" w:hAnsi="Times New Roman"/>
                <w:color w:val="000000"/>
                <w:sz w:val="26"/>
                <w:szCs w:val="26"/>
              </w:rPr>
              <w:t>объем привлечения</w:t>
            </w:r>
          </w:p>
        </w:tc>
        <w:tc>
          <w:tcPr>
            <w:tcW w:w="1943" w:type="dxa"/>
          </w:tcPr>
          <w:p w:rsidR="00877E94" w:rsidRPr="00877E94" w:rsidRDefault="00877E94" w:rsidP="00877E94">
            <w:pPr>
              <w:tabs>
                <w:tab w:val="right" w:pos="17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0"/>
      <w:tr w:rsidR="00877E94" w:rsidRPr="00877E94" w:rsidTr="00633506">
        <w:trPr>
          <w:trHeight w:val="144"/>
        </w:trPr>
        <w:tc>
          <w:tcPr>
            <w:tcW w:w="539" w:type="dxa"/>
            <w:vMerge/>
          </w:tcPr>
          <w:p w:rsidR="00877E94" w:rsidRPr="00877E94" w:rsidRDefault="00877E94" w:rsidP="00877E94">
            <w:pPr>
              <w:rPr>
                <w:rFonts w:ascii="Calibri" w:hAnsi="Calibri"/>
              </w:rPr>
            </w:pPr>
          </w:p>
        </w:tc>
        <w:tc>
          <w:tcPr>
            <w:tcW w:w="3128" w:type="dxa"/>
          </w:tcPr>
          <w:p w:rsidR="00877E94" w:rsidRPr="00877E94" w:rsidRDefault="00877E94" w:rsidP="00877E94">
            <w:pPr>
              <w:rPr>
                <w:rFonts w:ascii="Calibri" w:hAnsi="Calibri"/>
              </w:rPr>
            </w:pPr>
            <w:r w:rsidRPr="00877E94">
              <w:rPr>
                <w:rFonts w:ascii="Times New Roman" w:hAnsi="Times New Roman"/>
                <w:color w:val="000000"/>
                <w:sz w:val="26"/>
                <w:szCs w:val="26"/>
              </w:rPr>
              <w:t>объем средств, направляемых на погашение основной суммы долга</w:t>
            </w:r>
          </w:p>
        </w:tc>
        <w:tc>
          <w:tcPr>
            <w:tcW w:w="1943" w:type="dxa"/>
          </w:tcPr>
          <w:p w:rsidR="00877E94" w:rsidRPr="00877E94" w:rsidRDefault="00877E94" w:rsidP="00877E94">
            <w:pPr>
              <w:rPr>
                <w:rFonts w:ascii="Calibri" w:hAnsi="Calibri"/>
                <w:sz w:val="24"/>
                <w:szCs w:val="24"/>
              </w:rPr>
            </w:pPr>
            <w:r w:rsidRPr="00877E94">
              <w:rPr>
                <w:rFonts w:ascii="Times New Roman" w:hAnsi="Times New Roman"/>
                <w:sz w:val="24"/>
                <w:szCs w:val="24"/>
              </w:rPr>
              <w:t>1634,8</w:t>
            </w:r>
          </w:p>
        </w:tc>
        <w:tc>
          <w:tcPr>
            <w:tcW w:w="1943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94">
              <w:rPr>
                <w:rFonts w:ascii="Times New Roman" w:hAnsi="Times New Roman"/>
                <w:sz w:val="24"/>
                <w:szCs w:val="24"/>
              </w:rPr>
              <w:t>2115,1</w:t>
            </w:r>
          </w:p>
        </w:tc>
        <w:tc>
          <w:tcPr>
            <w:tcW w:w="1943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94">
              <w:rPr>
                <w:rFonts w:ascii="Times New Roman" w:hAnsi="Times New Roman"/>
                <w:sz w:val="24"/>
                <w:szCs w:val="24"/>
              </w:rPr>
              <w:t>2115,1</w:t>
            </w:r>
          </w:p>
          <w:p w:rsidR="00877E94" w:rsidRPr="00877E94" w:rsidRDefault="00877E94" w:rsidP="00877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E94" w:rsidRPr="00877E94" w:rsidTr="00633506">
        <w:trPr>
          <w:trHeight w:val="882"/>
        </w:trPr>
        <w:tc>
          <w:tcPr>
            <w:tcW w:w="539" w:type="dxa"/>
            <w:vMerge w:val="restart"/>
          </w:tcPr>
          <w:p w:rsidR="00877E94" w:rsidRPr="00877E94" w:rsidRDefault="00877E94" w:rsidP="00877E94">
            <w:pPr>
              <w:rPr>
                <w:rFonts w:ascii="Calibri" w:hAnsi="Calibri"/>
              </w:rPr>
            </w:pPr>
            <w:r w:rsidRPr="00877E94">
              <w:rPr>
                <w:rFonts w:ascii="Calibri" w:hAnsi="Calibri"/>
              </w:rPr>
              <w:t>2</w:t>
            </w:r>
          </w:p>
        </w:tc>
        <w:tc>
          <w:tcPr>
            <w:tcW w:w="3128" w:type="dxa"/>
          </w:tcPr>
          <w:p w:rsidR="00877E94" w:rsidRPr="00877E94" w:rsidRDefault="00877E94" w:rsidP="00877E94">
            <w:pPr>
              <w:rPr>
                <w:rFonts w:ascii="Calibri" w:hAnsi="Calibri"/>
              </w:rPr>
            </w:pPr>
            <w:r w:rsidRPr="00877E94">
              <w:rPr>
                <w:rFonts w:ascii="Times New Roman" w:hAnsi="Times New Roman"/>
                <w:color w:val="000000"/>
                <w:sz w:val="26"/>
                <w:szCs w:val="26"/>
              </w:rPr>
              <w:t>Кредиты, привлекаемые от кредитных организаций:</w:t>
            </w:r>
          </w:p>
        </w:tc>
        <w:tc>
          <w:tcPr>
            <w:tcW w:w="1943" w:type="dxa"/>
          </w:tcPr>
          <w:p w:rsidR="00877E94" w:rsidRPr="00877E94" w:rsidRDefault="00877E94" w:rsidP="00877E94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943" w:type="dxa"/>
          </w:tcPr>
          <w:p w:rsidR="00877E94" w:rsidRPr="00877E94" w:rsidRDefault="00877E94" w:rsidP="00877E94">
            <w:pPr>
              <w:rPr>
                <w:rFonts w:ascii="Calibri" w:hAnsi="Calibri"/>
              </w:rPr>
            </w:pPr>
          </w:p>
        </w:tc>
        <w:tc>
          <w:tcPr>
            <w:tcW w:w="1943" w:type="dxa"/>
          </w:tcPr>
          <w:p w:rsidR="00877E94" w:rsidRPr="00877E94" w:rsidRDefault="00877E94" w:rsidP="00877E94">
            <w:pPr>
              <w:rPr>
                <w:rFonts w:ascii="Calibri" w:hAnsi="Calibri"/>
              </w:rPr>
            </w:pPr>
          </w:p>
        </w:tc>
      </w:tr>
      <w:tr w:rsidR="00877E94" w:rsidRPr="00877E94" w:rsidTr="00633506">
        <w:trPr>
          <w:trHeight w:val="144"/>
        </w:trPr>
        <w:tc>
          <w:tcPr>
            <w:tcW w:w="539" w:type="dxa"/>
            <w:vMerge/>
          </w:tcPr>
          <w:p w:rsidR="00877E94" w:rsidRPr="00877E94" w:rsidRDefault="00877E94" w:rsidP="00877E94">
            <w:pPr>
              <w:rPr>
                <w:rFonts w:ascii="Calibri" w:hAnsi="Calibri"/>
              </w:rPr>
            </w:pPr>
          </w:p>
        </w:tc>
        <w:tc>
          <w:tcPr>
            <w:tcW w:w="3128" w:type="dxa"/>
          </w:tcPr>
          <w:p w:rsidR="00877E94" w:rsidRPr="00877E94" w:rsidRDefault="00877E94" w:rsidP="00877E94">
            <w:pPr>
              <w:rPr>
                <w:rFonts w:ascii="Calibri" w:hAnsi="Calibri"/>
              </w:rPr>
            </w:pPr>
            <w:r w:rsidRPr="00877E94">
              <w:rPr>
                <w:rFonts w:ascii="Times New Roman" w:hAnsi="Times New Roman"/>
                <w:color w:val="000000"/>
                <w:sz w:val="26"/>
                <w:szCs w:val="26"/>
              </w:rPr>
              <w:t>объем привлечения</w:t>
            </w:r>
          </w:p>
        </w:tc>
        <w:tc>
          <w:tcPr>
            <w:tcW w:w="1943" w:type="dxa"/>
          </w:tcPr>
          <w:p w:rsidR="00877E94" w:rsidRPr="00877E94" w:rsidRDefault="00877E94" w:rsidP="00877E9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43" w:type="dxa"/>
          </w:tcPr>
          <w:p w:rsidR="00877E94" w:rsidRPr="00877E94" w:rsidRDefault="00877E94" w:rsidP="00877E9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43" w:type="dxa"/>
          </w:tcPr>
          <w:p w:rsidR="00877E94" w:rsidRPr="00877E94" w:rsidRDefault="00877E94" w:rsidP="00877E9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77E94" w:rsidRPr="00877E94" w:rsidTr="00633506">
        <w:trPr>
          <w:trHeight w:val="144"/>
        </w:trPr>
        <w:tc>
          <w:tcPr>
            <w:tcW w:w="539" w:type="dxa"/>
            <w:vMerge/>
          </w:tcPr>
          <w:p w:rsidR="00877E94" w:rsidRPr="00877E94" w:rsidRDefault="00877E94" w:rsidP="00877E94">
            <w:pPr>
              <w:rPr>
                <w:rFonts w:ascii="Calibri" w:hAnsi="Calibri"/>
              </w:rPr>
            </w:pPr>
          </w:p>
        </w:tc>
        <w:tc>
          <w:tcPr>
            <w:tcW w:w="3128" w:type="dxa"/>
          </w:tcPr>
          <w:p w:rsidR="00877E94" w:rsidRPr="00877E94" w:rsidRDefault="00877E94" w:rsidP="00877E94">
            <w:pPr>
              <w:rPr>
                <w:rFonts w:ascii="Calibri" w:hAnsi="Calibri"/>
              </w:rPr>
            </w:pPr>
            <w:r w:rsidRPr="00877E94">
              <w:rPr>
                <w:rFonts w:ascii="Times New Roman" w:hAnsi="Times New Roman"/>
                <w:color w:val="000000"/>
                <w:sz w:val="26"/>
                <w:szCs w:val="26"/>
              </w:rPr>
              <w:t>объем средств, направляемых на погашение основной суммы долга</w:t>
            </w:r>
          </w:p>
        </w:tc>
        <w:tc>
          <w:tcPr>
            <w:tcW w:w="1943" w:type="dxa"/>
          </w:tcPr>
          <w:p w:rsidR="00877E94" w:rsidRPr="00877E94" w:rsidRDefault="00877E94" w:rsidP="00877E94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943" w:type="dxa"/>
          </w:tcPr>
          <w:p w:rsidR="00877E94" w:rsidRPr="00877E94" w:rsidRDefault="00877E94" w:rsidP="00877E94">
            <w:pPr>
              <w:rPr>
                <w:rFonts w:ascii="Calibri" w:hAnsi="Calibri"/>
              </w:rPr>
            </w:pPr>
          </w:p>
        </w:tc>
        <w:tc>
          <w:tcPr>
            <w:tcW w:w="1943" w:type="dxa"/>
          </w:tcPr>
          <w:p w:rsidR="00877E94" w:rsidRPr="00877E94" w:rsidRDefault="00877E94" w:rsidP="00877E94">
            <w:pPr>
              <w:rPr>
                <w:rFonts w:ascii="Calibri" w:hAnsi="Calibri"/>
              </w:rPr>
            </w:pPr>
          </w:p>
        </w:tc>
      </w:tr>
      <w:tr w:rsidR="00877E94" w:rsidRPr="00877E94" w:rsidTr="00633506">
        <w:trPr>
          <w:trHeight w:val="1196"/>
        </w:trPr>
        <w:tc>
          <w:tcPr>
            <w:tcW w:w="539" w:type="dxa"/>
            <w:vMerge w:val="restart"/>
          </w:tcPr>
          <w:p w:rsidR="00877E94" w:rsidRPr="00877E94" w:rsidRDefault="00877E94" w:rsidP="00877E94">
            <w:pPr>
              <w:rPr>
                <w:rFonts w:ascii="Calibri" w:hAnsi="Calibri"/>
              </w:rPr>
            </w:pPr>
            <w:r w:rsidRPr="00877E94">
              <w:rPr>
                <w:rFonts w:ascii="Calibri" w:hAnsi="Calibri"/>
              </w:rPr>
              <w:t>3</w:t>
            </w:r>
          </w:p>
        </w:tc>
        <w:tc>
          <w:tcPr>
            <w:tcW w:w="3128" w:type="dxa"/>
          </w:tcPr>
          <w:p w:rsidR="00877E94" w:rsidRPr="00877E94" w:rsidRDefault="00877E94" w:rsidP="00877E94">
            <w:pPr>
              <w:rPr>
                <w:rFonts w:ascii="Calibri" w:hAnsi="Calibri"/>
              </w:rPr>
            </w:pPr>
            <w:r w:rsidRPr="00877E94">
              <w:rPr>
                <w:rFonts w:ascii="Times New Roman" w:hAnsi="Times New Roman"/>
                <w:color w:val="000000"/>
                <w:sz w:val="26"/>
                <w:szCs w:val="26"/>
              </w:rPr>
              <w:t>Общий объем муниципальных внутренних заимствований</w:t>
            </w:r>
          </w:p>
        </w:tc>
        <w:tc>
          <w:tcPr>
            <w:tcW w:w="1943" w:type="dxa"/>
          </w:tcPr>
          <w:p w:rsidR="00877E94" w:rsidRPr="00877E94" w:rsidRDefault="00877E94" w:rsidP="00877E94">
            <w:pPr>
              <w:tabs>
                <w:tab w:val="right" w:pos="17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E94" w:rsidRPr="00877E94" w:rsidTr="00633506">
        <w:trPr>
          <w:trHeight w:val="144"/>
        </w:trPr>
        <w:tc>
          <w:tcPr>
            <w:tcW w:w="539" w:type="dxa"/>
            <w:vMerge/>
          </w:tcPr>
          <w:p w:rsidR="00877E94" w:rsidRPr="00877E94" w:rsidRDefault="00877E94" w:rsidP="00877E94">
            <w:pPr>
              <w:rPr>
                <w:rFonts w:ascii="Calibri" w:hAnsi="Calibri"/>
              </w:rPr>
            </w:pPr>
          </w:p>
        </w:tc>
        <w:tc>
          <w:tcPr>
            <w:tcW w:w="3128" w:type="dxa"/>
          </w:tcPr>
          <w:p w:rsidR="00877E94" w:rsidRPr="00877E94" w:rsidRDefault="00877E94" w:rsidP="00877E94">
            <w:pPr>
              <w:rPr>
                <w:rFonts w:ascii="Calibri" w:hAnsi="Calibri"/>
              </w:rPr>
            </w:pPr>
            <w:r w:rsidRPr="00877E94">
              <w:rPr>
                <w:rFonts w:ascii="Times New Roman" w:hAnsi="Times New Roman"/>
                <w:color w:val="000000"/>
                <w:sz w:val="26"/>
                <w:szCs w:val="26"/>
              </w:rPr>
              <w:t>привлечение средств</w:t>
            </w:r>
          </w:p>
        </w:tc>
        <w:tc>
          <w:tcPr>
            <w:tcW w:w="1943" w:type="dxa"/>
          </w:tcPr>
          <w:p w:rsidR="00877E94" w:rsidRPr="00877E94" w:rsidRDefault="00877E94" w:rsidP="00877E94">
            <w:pPr>
              <w:tabs>
                <w:tab w:val="right" w:pos="17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E94" w:rsidRPr="00877E94" w:rsidTr="00633506">
        <w:trPr>
          <w:trHeight w:val="144"/>
        </w:trPr>
        <w:tc>
          <w:tcPr>
            <w:tcW w:w="539" w:type="dxa"/>
            <w:vMerge/>
          </w:tcPr>
          <w:p w:rsidR="00877E94" w:rsidRPr="00877E94" w:rsidRDefault="00877E94" w:rsidP="00877E94">
            <w:pPr>
              <w:rPr>
                <w:rFonts w:ascii="Calibri" w:hAnsi="Calibri"/>
              </w:rPr>
            </w:pPr>
          </w:p>
        </w:tc>
        <w:tc>
          <w:tcPr>
            <w:tcW w:w="3128" w:type="dxa"/>
          </w:tcPr>
          <w:p w:rsidR="00877E94" w:rsidRPr="00877E94" w:rsidRDefault="00877E94" w:rsidP="00877E94">
            <w:pPr>
              <w:rPr>
                <w:rFonts w:ascii="Calibri" w:hAnsi="Calibri"/>
              </w:rPr>
            </w:pPr>
            <w:r w:rsidRPr="00877E94">
              <w:rPr>
                <w:rFonts w:ascii="Times New Roman" w:hAnsi="Times New Roman"/>
                <w:color w:val="000000"/>
                <w:sz w:val="26"/>
                <w:szCs w:val="26"/>
              </w:rPr>
              <w:t>средства, направляемые на погашение основной суммы долга</w:t>
            </w:r>
          </w:p>
        </w:tc>
        <w:tc>
          <w:tcPr>
            <w:tcW w:w="1943" w:type="dxa"/>
          </w:tcPr>
          <w:p w:rsidR="00877E94" w:rsidRPr="00877E94" w:rsidRDefault="00877E94" w:rsidP="00877E94">
            <w:pPr>
              <w:rPr>
                <w:rFonts w:ascii="Times New Roman" w:hAnsi="Times New Roman"/>
                <w:sz w:val="24"/>
                <w:szCs w:val="24"/>
              </w:rPr>
            </w:pPr>
            <w:r w:rsidRPr="00877E94">
              <w:rPr>
                <w:rFonts w:ascii="Times New Roman" w:hAnsi="Times New Roman"/>
                <w:sz w:val="24"/>
                <w:szCs w:val="24"/>
              </w:rPr>
              <w:t xml:space="preserve">   1634,8</w:t>
            </w:r>
          </w:p>
        </w:tc>
        <w:tc>
          <w:tcPr>
            <w:tcW w:w="1943" w:type="dxa"/>
          </w:tcPr>
          <w:p w:rsidR="00877E94" w:rsidRPr="00877E94" w:rsidRDefault="00877E94" w:rsidP="00877E94">
            <w:pPr>
              <w:rPr>
                <w:rFonts w:ascii="Times New Roman" w:hAnsi="Times New Roman"/>
                <w:sz w:val="24"/>
                <w:szCs w:val="24"/>
              </w:rPr>
            </w:pPr>
            <w:r w:rsidRPr="00877E94">
              <w:rPr>
                <w:rFonts w:ascii="Times New Roman" w:hAnsi="Times New Roman"/>
                <w:sz w:val="24"/>
                <w:szCs w:val="24"/>
              </w:rPr>
              <w:t>2115,1</w:t>
            </w:r>
          </w:p>
        </w:tc>
        <w:tc>
          <w:tcPr>
            <w:tcW w:w="1943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94">
              <w:rPr>
                <w:rFonts w:ascii="Times New Roman" w:hAnsi="Times New Roman"/>
                <w:sz w:val="24"/>
                <w:szCs w:val="24"/>
              </w:rPr>
              <w:t>2115,1</w:t>
            </w:r>
          </w:p>
        </w:tc>
      </w:tr>
    </w:tbl>
    <w:p w:rsidR="00877E94" w:rsidRPr="00877E94" w:rsidRDefault="00877E94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7E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</w:t>
      </w:r>
      <w:r w:rsidR="00F3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</w:p>
    <w:p w:rsidR="00877E94" w:rsidRPr="00877E94" w:rsidRDefault="00877E94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7E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Совета муниципального района</w:t>
      </w:r>
    </w:p>
    <w:p w:rsidR="00BD1911" w:rsidRDefault="00BD1911" w:rsidP="00BD19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«Забайкальский район»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D6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D6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</w:t>
      </w:r>
    </w:p>
    <w:p w:rsidR="00BD1911" w:rsidRDefault="00BD1911" w:rsidP="00BD19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№224 </w:t>
      </w:r>
      <w:r w:rsidRPr="00D6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районного бюджета </w:t>
      </w:r>
    </w:p>
    <w:p w:rsidR="00877E94" w:rsidRPr="00877E94" w:rsidRDefault="00877E94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7E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района "Забайкальский район" на 2024 год и </w:t>
      </w:r>
    </w:p>
    <w:p w:rsidR="00877E94" w:rsidRPr="00877E94" w:rsidRDefault="00877E94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7E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плановый период 2025 и 2026 годов"</w:t>
      </w:r>
    </w:p>
    <w:p w:rsidR="00877E94" w:rsidRPr="00877E94" w:rsidRDefault="00877E94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7E94" w:rsidRPr="00877E94" w:rsidRDefault="00877E94" w:rsidP="00877E9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7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муниципальных гарантий</w:t>
      </w:r>
    </w:p>
    <w:p w:rsidR="00D434A8" w:rsidRDefault="00877E94" w:rsidP="00877E9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7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«Забайкальский район» </w:t>
      </w:r>
    </w:p>
    <w:p w:rsidR="00877E94" w:rsidRPr="00877E94" w:rsidRDefault="00877E94" w:rsidP="00877E9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7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2024 год и плановый период 2025 и 2026 годов</w:t>
      </w:r>
    </w:p>
    <w:tbl>
      <w:tblPr>
        <w:tblStyle w:val="5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1418"/>
        <w:gridCol w:w="709"/>
        <w:gridCol w:w="709"/>
        <w:gridCol w:w="1662"/>
        <w:gridCol w:w="851"/>
        <w:gridCol w:w="567"/>
        <w:gridCol w:w="1134"/>
        <w:gridCol w:w="1295"/>
        <w:gridCol w:w="548"/>
        <w:gridCol w:w="1172"/>
      </w:tblGrid>
      <w:tr w:rsidR="00877E94" w:rsidRPr="00877E94" w:rsidTr="00E23710">
        <w:trPr>
          <w:trHeight w:val="248"/>
        </w:trPr>
        <w:tc>
          <w:tcPr>
            <w:tcW w:w="283" w:type="dxa"/>
            <w:vMerge w:val="restart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E94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418" w:type="dxa"/>
            <w:vMerge w:val="restart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E94">
              <w:rPr>
                <w:rFonts w:ascii="Times New Roman" w:hAnsi="Times New Roman"/>
                <w:sz w:val="20"/>
                <w:szCs w:val="20"/>
              </w:rPr>
              <w:t>Муниципальные гарантии</w:t>
            </w:r>
          </w:p>
        </w:tc>
        <w:tc>
          <w:tcPr>
            <w:tcW w:w="3080" w:type="dxa"/>
            <w:gridSpan w:val="3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E94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2552" w:type="dxa"/>
            <w:gridSpan w:val="3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E94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3015" w:type="dxa"/>
            <w:gridSpan w:val="3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E94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E23710" w:rsidRPr="00877E94" w:rsidTr="00E23710">
        <w:trPr>
          <w:trHeight w:val="3794"/>
        </w:trPr>
        <w:tc>
          <w:tcPr>
            <w:tcW w:w="283" w:type="dxa"/>
            <w:vMerge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1" w:name="_Hlk468106964"/>
          </w:p>
        </w:tc>
        <w:tc>
          <w:tcPr>
            <w:tcW w:w="1418" w:type="dxa"/>
            <w:vMerge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E94">
              <w:rPr>
                <w:rFonts w:ascii="Times New Roman" w:hAnsi="Times New Roman"/>
                <w:sz w:val="20"/>
                <w:szCs w:val="20"/>
              </w:rPr>
              <w:t>Сумма предоставляемых гарантий (тыс. рублей)</w:t>
            </w:r>
          </w:p>
        </w:tc>
        <w:tc>
          <w:tcPr>
            <w:tcW w:w="709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E94">
              <w:rPr>
                <w:rFonts w:ascii="Times New Roman" w:hAnsi="Times New Roman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1662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E94">
              <w:rPr>
                <w:rFonts w:ascii="Times New Roman" w:hAnsi="Times New Roman"/>
                <w:sz w:val="20"/>
                <w:szCs w:val="20"/>
              </w:rPr>
              <w:t>Общий объем бюджетных ассигнований на возможное исполнение выданных муниципальных гарантий муниципального района «Забайкальский район» (тыс. рублей)</w:t>
            </w:r>
          </w:p>
        </w:tc>
        <w:tc>
          <w:tcPr>
            <w:tcW w:w="851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E94">
              <w:rPr>
                <w:rFonts w:ascii="Times New Roman" w:hAnsi="Times New Roman"/>
                <w:sz w:val="20"/>
                <w:szCs w:val="20"/>
              </w:rPr>
              <w:t>Сумма предоставляемых гарантий (тыс. рублей)</w:t>
            </w:r>
          </w:p>
        </w:tc>
        <w:tc>
          <w:tcPr>
            <w:tcW w:w="567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E94">
              <w:rPr>
                <w:rFonts w:ascii="Times New Roman" w:hAnsi="Times New Roman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1134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E94">
              <w:rPr>
                <w:rFonts w:ascii="Times New Roman" w:hAnsi="Times New Roman"/>
                <w:sz w:val="20"/>
                <w:szCs w:val="20"/>
              </w:rPr>
              <w:t>Общий объем бюджетных ассигнований на возможное исполнение выданных муниципальных гарантий муниципального района «Забайкальский район» (тыс. рублей)</w:t>
            </w:r>
          </w:p>
        </w:tc>
        <w:tc>
          <w:tcPr>
            <w:tcW w:w="1295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E94">
              <w:rPr>
                <w:rFonts w:ascii="Times New Roman" w:hAnsi="Times New Roman"/>
                <w:sz w:val="20"/>
                <w:szCs w:val="20"/>
              </w:rPr>
              <w:t>Сумма предоставляемых гарантий (тыс. рублей)</w:t>
            </w:r>
          </w:p>
        </w:tc>
        <w:tc>
          <w:tcPr>
            <w:tcW w:w="548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E94">
              <w:rPr>
                <w:rFonts w:ascii="Times New Roman" w:hAnsi="Times New Roman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1172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E94">
              <w:rPr>
                <w:rFonts w:ascii="Times New Roman" w:hAnsi="Times New Roman"/>
                <w:sz w:val="20"/>
                <w:szCs w:val="20"/>
              </w:rPr>
              <w:t>Общий объем бюджетных ассигнований на возможное исполнение выданных муниципальных гарантий муниципального района «Забайкальский район» (тыс. рублей)</w:t>
            </w:r>
          </w:p>
        </w:tc>
      </w:tr>
      <w:tr w:rsidR="00E23710" w:rsidRPr="00877E94" w:rsidTr="00E23710">
        <w:trPr>
          <w:trHeight w:val="144"/>
        </w:trPr>
        <w:tc>
          <w:tcPr>
            <w:tcW w:w="283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  <w:bookmarkStart w:id="22" w:name="_Hlk468107178"/>
          </w:p>
        </w:tc>
        <w:tc>
          <w:tcPr>
            <w:tcW w:w="1418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  <w:r w:rsidRPr="00877E94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709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  <w:r w:rsidRPr="00877E94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2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  <w:r w:rsidRPr="00877E94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  <w:r w:rsidRPr="00877E94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  <w:r w:rsidRPr="00877E94">
              <w:rPr>
                <w:rFonts w:ascii="Times New Roman" w:hAnsi="Times New Roman"/>
              </w:rPr>
              <w:t>0,00</w:t>
            </w:r>
          </w:p>
        </w:tc>
        <w:tc>
          <w:tcPr>
            <w:tcW w:w="1295" w:type="dxa"/>
          </w:tcPr>
          <w:p w:rsidR="00877E94" w:rsidRPr="00877E94" w:rsidRDefault="00877E94" w:rsidP="00877E94">
            <w:pPr>
              <w:rPr>
                <w:rFonts w:ascii="Times New Roman" w:hAnsi="Times New Roman"/>
              </w:rPr>
            </w:pPr>
            <w:r w:rsidRPr="00877E94">
              <w:rPr>
                <w:rFonts w:ascii="Times New Roman" w:hAnsi="Times New Roman"/>
              </w:rPr>
              <w:t xml:space="preserve">   0,00</w:t>
            </w:r>
          </w:p>
        </w:tc>
        <w:tc>
          <w:tcPr>
            <w:tcW w:w="548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  <w:r w:rsidRPr="00877E94">
              <w:rPr>
                <w:rFonts w:ascii="Times New Roman" w:hAnsi="Times New Roman"/>
              </w:rPr>
              <w:t>0,00</w:t>
            </w:r>
          </w:p>
        </w:tc>
      </w:tr>
      <w:bookmarkEnd w:id="22"/>
      <w:tr w:rsidR="00E23710" w:rsidRPr="00877E94" w:rsidTr="00E23710">
        <w:trPr>
          <w:trHeight w:val="144"/>
        </w:trPr>
        <w:tc>
          <w:tcPr>
            <w:tcW w:w="283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  <w:r w:rsidRPr="00877E94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  <w:r w:rsidRPr="00877E94">
              <w:rPr>
                <w:rFonts w:ascii="Times New Roman" w:hAnsi="Times New Roman"/>
              </w:rPr>
              <w:t>На муниципальную поддержку сельскохозяйственной деятельности в муниципальном районе «Забайкальский район»</w:t>
            </w:r>
          </w:p>
        </w:tc>
        <w:tc>
          <w:tcPr>
            <w:tcW w:w="709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  <w:r w:rsidRPr="00877E94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2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  <w:r w:rsidRPr="00877E94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  <w:r w:rsidRPr="00877E94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  <w:r w:rsidRPr="00877E94">
              <w:rPr>
                <w:rFonts w:ascii="Times New Roman" w:hAnsi="Times New Roman"/>
              </w:rPr>
              <w:t>0,00</w:t>
            </w:r>
          </w:p>
        </w:tc>
        <w:tc>
          <w:tcPr>
            <w:tcW w:w="1295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  <w:r w:rsidRPr="00877E94">
              <w:rPr>
                <w:rFonts w:ascii="Times New Roman" w:hAnsi="Times New Roman"/>
              </w:rPr>
              <w:t>0,00</w:t>
            </w:r>
          </w:p>
        </w:tc>
        <w:tc>
          <w:tcPr>
            <w:tcW w:w="548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  <w:r w:rsidRPr="00877E94">
              <w:rPr>
                <w:rFonts w:ascii="Times New Roman" w:hAnsi="Times New Roman"/>
              </w:rPr>
              <w:t>0,00</w:t>
            </w:r>
          </w:p>
        </w:tc>
      </w:tr>
      <w:bookmarkEnd w:id="21"/>
    </w:tbl>
    <w:p w:rsidR="00877E94" w:rsidRPr="00877E94" w:rsidRDefault="00877E94" w:rsidP="00877E9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7546" w:rsidRDefault="00EF7546" w:rsidP="00A95374"/>
    <w:p w:rsidR="00A11FB1" w:rsidRDefault="00A11FB1" w:rsidP="00A95374"/>
    <w:sectPr w:rsidR="00A11FB1" w:rsidSect="00F8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E18" w:rsidRDefault="00F34E18" w:rsidP="00FB18E9">
      <w:pPr>
        <w:spacing w:after="0" w:line="240" w:lineRule="auto"/>
      </w:pPr>
      <w:r>
        <w:separator/>
      </w:r>
    </w:p>
  </w:endnote>
  <w:endnote w:type="continuationSeparator" w:id="0">
    <w:p w:rsidR="00F34E18" w:rsidRDefault="00F34E18" w:rsidP="00FB1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E18" w:rsidRDefault="00F34E18" w:rsidP="00FB18E9">
      <w:pPr>
        <w:spacing w:after="0" w:line="240" w:lineRule="auto"/>
      </w:pPr>
      <w:r>
        <w:separator/>
      </w:r>
    </w:p>
  </w:footnote>
  <w:footnote w:type="continuationSeparator" w:id="0">
    <w:p w:rsidR="00F34E18" w:rsidRDefault="00F34E18" w:rsidP="00FB1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0092"/>
    <w:multiLevelType w:val="hybridMultilevel"/>
    <w:tmpl w:val="349EF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85478"/>
    <w:multiLevelType w:val="hybridMultilevel"/>
    <w:tmpl w:val="557E1E0E"/>
    <w:lvl w:ilvl="0" w:tplc="7696E3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782AE3"/>
    <w:multiLevelType w:val="multilevel"/>
    <w:tmpl w:val="3946BDA2"/>
    <w:lvl w:ilvl="0">
      <w:start w:val="5"/>
      <w:numFmt w:val="decimal"/>
      <w:lvlText w:val="%1."/>
      <w:lvlJc w:val="left"/>
      <w:pPr>
        <w:tabs>
          <w:tab w:val="num" w:pos="1559"/>
        </w:tabs>
        <w:ind w:left="1559" w:hanging="5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3" w15:restartNumberingAfterBreak="0">
    <w:nsid w:val="14025780"/>
    <w:multiLevelType w:val="hybridMultilevel"/>
    <w:tmpl w:val="866434DE"/>
    <w:lvl w:ilvl="0" w:tplc="F82E97FE">
      <w:start w:val="3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6796765"/>
    <w:multiLevelType w:val="hybridMultilevel"/>
    <w:tmpl w:val="D6AAEC1A"/>
    <w:lvl w:ilvl="0" w:tplc="F8BE39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F66459D"/>
    <w:multiLevelType w:val="hybridMultilevel"/>
    <w:tmpl w:val="D21884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C7EC3"/>
    <w:multiLevelType w:val="hybridMultilevel"/>
    <w:tmpl w:val="1068AD2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216A8"/>
    <w:multiLevelType w:val="hybridMultilevel"/>
    <w:tmpl w:val="81A28DA0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894463"/>
    <w:multiLevelType w:val="singleLevel"/>
    <w:tmpl w:val="35C075BC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56555CF"/>
    <w:multiLevelType w:val="singleLevel"/>
    <w:tmpl w:val="8FEE155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0" w15:restartNumberingAfterBreak="0">
    <w:nsid w:val="2602482C"/>
    <w:multiLevelType w:val="hybridMultilevel"/>
    <w:tmpl w:val="2A00B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8D32CE"/>
    <w:multiLevelType w:val="hybridMultilevel"/>
    <w:tmpl w:val="A43ACC44"/>
    <w:lvl w:ilvl="0" w:tplc="E9E208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63020BA"/>
    <w:multiLevelType w:val="hybridMultilevel"/>
    <w:tmpl w:val="4FF0F8A0"/>
    <w:lvl w:ilvl="0" w:tplc="0419000F">
      <w:start w:val="1"/>
      <w:numFmt w:val="decimal"/>
      <w:lvlText w:val="%1."/>
      <w:lvlJc w:val="left"/>
      <w:pPr>
        <w:tabs>
          <w:tab w:val="num" w:pos="1303"/>
        </w:tabs>
        <w:ind w:left="130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23"/>
        </w:tabs>
        <w:ind w:left="202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43"/>
        </w:tabs>
        <w:ind w:left="274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63"/>
        </w:tabs>
        <w:ind w:left="346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83"/>
        </w:tabs>
        <w:ind w:left="418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03"/>
        </w:tabs>
        <w:ind w:left="490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23"/>
        </w:tabs>
        <w:ind w:left="562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43"/>
        </w:tabs>
        <w:ind w:left="634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63"/>
        </w:tabs>
        <w:ind w:left="7063" w:hanging="180"/>
      </w:pPr>
    </w:lvl>
  </w:abstractNum>
  <w:abstractNum w:abstractNumId="13" w15:restartNumberingAfterBreak="0">
    <w:nsid w:val="39AC4000"/>
    <w:multiLevelType w:val="hybridMultilevel"/>
    <w:tmpl w:val="E528E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3774FF"/>
    <w:multiLevelType w:val="hybridMultilevel"/>
    <w:tmpl w:val="25B266CA"/>
    <w:lvl w:ilvl="0" w:tplc="3A2630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B4514DC"/>
    <w:multiLevelType w:val="singleLevel"/>
    <w:tmpl w:val="D0422186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0E03BA"/>
    <w:multiLevelType w:val="singleLevel"/>
    <w:tmpl w:val="35C075BC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567431B"/>
    <w:multiLevelType w:val="singleLevel"/>
    <w:tmpl w:val="81A2C7E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92E2764"/>
    <w:multiLevelType w:val="hybridMultilevel"/>
    <w:tmpl w:val="9788BBF2"/>
    <w:lvl w:ilvl="0" w:tplc="E4B4915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024"/>
        </w:tabs>
        <w:ind w:left="20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44"/>
        </w:tabs>
        <w:ind w:left="27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64"/>
        </w:tabs>
        <w:ind w:left="34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84"/>
        </w:tabs>
        <w:ind w:left="41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04"/>
        </w:tabs>
        <w:ind w:left="49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24"/>
        </w:tabs>
        <w:ind w:left="56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44"/>
        </w:tabs>
        <w:ind w:left="63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64"/>
        </w:tabs>
        <w:ind w:left="7064" w:hanging="180"/>
      </w:pPr>
    </w:lvl>
  </w:abstractNum>
  <w:abstractNum w:abstractNumId="19" w15:restartNumberingAfterBreak="0">
    <w:nsid w:val="4C0A6602"/>
    <w:multiLevelType w:val="hybridMultilevel"/>
    <w:tmpl w:val="F224F4C4"/>
    <w:lvl w:ilvl="0" w:tplc="E922675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C319F9"/>
    <w:multiLevelType w:val="hybridMultilevel"/>
    <w:tmpl w:val="49EA0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2A2C3E"/>
    <w:multiLevelType w:val="hybridMultilevel"/>
    <w:tmpl w:val="EFEAA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3046D"/>
    <w:multiLevelType w:val="hybridMultilevel"/>
    <w:tmpl w:val="203C27DA"/>
    <w:lvl w:ilvl="0" w:tplc="6F0EEDB0">
      <w:start w:val="2"/>
      <w:numFmt w:val="decimal"/>
      <w:lvlText w:val="%1."/>
      <w:lvlJc w:val="left"/>
      <w:pPr>
        <w:tabs>
          <w:tab w:val="num" w:pos="1559"/>
        </w:tabs>
        <w:ind w:left="1559" w:hanging="5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3" w15:restartNumberingAfterBreak="0">
    <w:nsid w:val="5D0B2FE6"/>
    <w:multiLevelType w:val="singleLevel"/>
    <w:tmpl w:val="0096F23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24" w15:restartNumberingAfterBreak="0">
    <w:nsid w:val="5DA374BA"/>
    <w:multiLevelType w:val="singleLevel"/>
    <w:tmpl w:val="A6F47680"/>
    <w:lvl w:ilvl="0">
      <w:start w:val="1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AB15A1A"/>
    <w:multiLevelType w:val="multilevel"/>
    <w:tmpl w:val="DE4C9AFA"/>
    <w:lvl w:ilvl="0">
      <w:start w:val="4"/>
      <w:numFmt w:val="decimal"/>
      <w:lvlText w:val="%1."/>
      <w:lvlJc w:val="left"/>
      <w:pPr>
        <w:tabs>
          <w:tab w:val="num" w:pos="1559"/>
        </w:tabs>
        <w:ind w:left="1559" w:hanging="5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 w15:restartNumberingAfterBreak="0">
    <w:nsid w:val="6DBA3717"/>
    <w:multiLevelType w:val="hybridMultilevel"/>
    <w:tmpl w:val="B34CEC70"/>
    <w:lvl w:ilvl="0" w:tplc="3B3CC666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EAA4335"/>
    <w:multiLevelType w:val="singleLevel"/>
    <w:tmpl w:val="3834871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11927F5"/>
    <w:multiLevelType w:val="hybridMultilevel"/>
    <w:tmpl w:val="BDC489F6"/>
    <w:lvl w:ilvl="0" w:tplc="E8F8052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9" w15:restartNumberingAfterBreak="0">
    <w:nsid w:val="72C77B7D"/>
    <w:multiLevelType w:val="singleLevel"/>
    <w:tmpl w:val="5790813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30" w15:restartNumberingAfterBreak="0">
    <w:nsid w:val="73F4170E"/>
    <w:multiLevelType w:val="hybridMultilevel"/>
    <w:tmpl w:val="AFEA3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5C3252"/>
    <w:multiLevelType w:val="hybridMultilevel"/>
    <w:tmpl w:val="BCE40B04"/>
    <w:lvl w:ilvl="0" w:tplc="5F3AA62E">
      <w:start w:val="3"/>
      <w:numFmt w:val="decimal"/>
      <w:lvlText w:val="%1."/>
      <w:lvlJc w:val="left"/>
      <w:pPr>
        <w:tabs>
          <w:tab w:val="num" w:pos="1304"/>
        </w:tabs>
        <w:ind w:left="1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4"/>
        </w:tabs>
        <w:ind w:left="20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4"/>
        </w:tabs>
        <w:ind w:left="27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4"/>
        </w:tabs>
        <w:ind w:left="34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4"/>
        </w:tabs>
        <w:ind w:left="41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4"/>
        </w:tabs>
        <w:ind w:left="49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4"/>
        </w:tabs>
        <w:ind w:left="56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4"/>
        </w:tabs>
        <w:ind w:left="63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4"/>
        </w:tabs>
        <w:ind w:left="7064" w:hanging="180"/>
      </w:pPr>
    </w:lvl>
  </w:abstractNum>
  <w:abstractNum w:abstractNumId="32" w15:restartNumberingAfterBreak="0">
    <w:nsid w:val="758B3863"/>
    <w:multiLevelType w:val="singleLevel"/>
    <w:tmpl w:val="EF92486C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69A44AC"/>
    <w:multiLevelType w:val="hybridMultilevel"/>
    <w:tmpl w:val="6E46FF0C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4" w15:restartNumberingAfterBreak="0">
    <w:nsid w:val="7BA776B1"/>
    <w:multiLevelType w:val="hybridMultilevel"/>
    <w:tmpl w:val="6C568B56"/>
    <w:lvl w:ilvl="0" w:tplc="49082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D0F7071"/>
    <w:multiLevelType w:val="singleLevel"/>
    <w:tmpl w:val="3834871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3"/>
  </w:num>
  <w:num w:numId="6">
    <w:abstractNumId w:val="5"/>
  </w:num>
  <w:num w:numId="7">
    <w:abstractNumId w:val="21"/>
  </w:num>
  <w:num w:numId="8">
    <w:abstractNumId w:val="4"/>
  </w:num>
  <w:num w:numId="9">
    <w:abstractNumId w:val="23"/>
  </w:num>
  <w:num w:numId="10">
    <w:abstractNumId w:val="32"/>
  </w:num>
  <w:num w:numId="11">
    <w:abstractNumId w:val="29"/>
  </w:num>
  <w:num w:numId="12">
    <w:abstractNumId w:val="15"/>
  </w:num>
  <w:num w:numId="13">
    <w:abstractNumId w:val="24"/>
  </w:num>
  <w:num w:numId="14">
    <w:abstractNumId w:val="9"/>
  </w:num>
  <w:num w:numId="15">
    <w:abstractNumId w:val="35"/>
  </w:num>
  <w:num w:numId="16">
    <w:abstractNumId w:val="27"/>
  </w:num>
  <w:num w:numId="17">
    <w:abstractNumId w:val="16"/>
  </w:num>
  <w:num w:numId="18">
    <w:abstractNumId w:val="8"/>
  </w:num>
  <w:num w:numId="19">
    <w:abstractNumId w:val="17"/>
  </w:num>
  <w:num w:numId="20">
    <w:abstractNumId w:val="18"/>
  </w:num>
  <w:num w:numId="21">
    <w:abstractNumId w:val="12"/>
  </w:num>
  <w:num w:numId="22">
    <w:abstractNumId w:val="22"/>
  </w:num>
  <w:num w:numId="23">
    <w:abstractNumId w:val="10"/>
  </w:num>
  <w:num w:numId="24">
    <w:abstractNumId w:val="13"/>
  </w:num>
  <w:num w:numId="25">
    <w:abstractNumId w:val="1"/>
  </w:num>
  <w:num w:numId="26">
    <w:abstractNumId w:val="20"/>
  </w:num>
  <w:num w:numId="27">
    <w:abstractNumId w:val="2"/>
  </w:num>
  <w:num w:numId="28">
    <w:abstractNumId w:val="25"/>
  </w:num>
  <w:num w:numId="29">
    <w:abstractNumId w:val="26"/>
  </w:num>
  <w:num w:numId="30">
    <w:abstractNumId w:val="34"/>
  </w:num>
  <w:num w:numId="31">
    <w:abstractNumId w:val="14"/>
  </w:num>
  <w:num w:numId="32">
    <w:abstractNumId w:val="11"/>
  </w:num>
  <w:num w:numId="33">
    <w:abstractNumId w:val="7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31"/>
  </w:num>
  <w:num w:numId="37">
    <w:abstractNumId w:val="3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0716"/>
    <w:rsid w:val="00001175"/>
    <w:rsid w:val="00026937"/>
    <w:rsid w:val="00033D4F"/>
    <w:rsid w:val="000371BA"/>
    <w:rsid w:val="000465DD"/>
    <w:rsid w:val="00047364"/>
    <w:rsid w:val="000527C9"/>
    <w:rsid w:val="00054107"/>
    <w:rsid w:val="00061703"/>
    <w:rsid w:val="00070A9B"/>
    <w:rsid w:val="00080360"/>
    <w:rsid w:val="00083169"/>
    <w:rsid w:val="00086836"/>
    <w:rsid w:val="00093CB8"/>
    <w:rsid w:val="000A75D1"/>
    <w:rsid w:val="000B0EF6"/>
    <w:rsid w:val="000D0DF3"/>
    <w:rsid w:val="000D6536"/>
    <w:rsid w:val="000E22A4"/>
    <w:rsid w:val="000E4849"/>
    <w:rsid w:val="000F2F4F"/>
    <w:rsid w:val="001050CB"/>
    <w:rsid w:val="00105CE3"/>
    <w:rsid w:val="00105ECE"/>
    <w:rsid w:val="0012205E"/>
    <w:rsid w:val="00126835"/>
    <w:rsid w:val="001279BC"/>
    <w:rsid w:val="00130A0E"/>
    <w:rsid w:val="00134E4E"/>
    <w:rsid w:val="001351B0"/>
    <w:rsid w:val="001471F7"/>
    <w:rsid w:val="00152670"/>
    <w:rsid w:val="001575FE"/>
    <w:rsid w:val="00167E21"/>
    <w:rsid w:val="00190930"/>
    <w:rsid w:val="001918AE"/>
    <w:rsid w:val="001A1EB7"/>
    <w:rsid w:val="001A6605"/>
    <w:rsid w:val="001B1C1F"/>
    <w:rsid w:val="001C51E9"/>
    <w:rsid w:val="001C6FC9"/>
    <w:rsid w:val="001D6117"/>
    <w:rsid w:val="00200732"/>
    <w:rsid w:val="00207C0F"/>
    <w:rsid w:val="002109C5"/>
    <w:rsid w:val="0021122E"/>
    <w:rsid w:val="002150DC"/>
    <w:rsid w:val="0022206F"/>
    <w:rsid w:val="002229A6"/>
    <w:rsid w:val="002268EE"/>
    <w:rsid w:val="00231FF9"/>
    <w:rsid w:val="00233D0A"/>
    <w:rsid w:val="00243024"/>
    <w:rsid w:val="00250716"/>
    <w:rsid w:val="00255589"/>
    <w:rsid w:val="0027154B"/>
    <w:rsid w:val="00271BDD"/>
    <w:rsid w:val="00273509"/>
    <w:rsid w:val="0028432B"/>
    <w:rsid w:val="00286C78"/>
    <w:rsid w:val="00292F3C"/>
    <w:rsid w:val="00294F50"/>
    <w:rsid w:val="002A6678"/>
    <w:rsid w:val="002D11BA"/>
    <w:rsid w:val="002D3F67"/>
    <w:rsid w:val="002E578E"/>
    <w:rsid w:val="00310DB9"/>
    <w:rsid w:val="00315C8D"/>
    <w:rsid w:val="00316465"/>
    <w:rsid w:val="003236FA"/>
    <w:rsid w:val="00325883"/>
    <w:rsid w:val="00333839"/>
    <w:rsid w:val="003426DA"/>
    <w:rsid w:val="00344CC5"/>
    <w:rsid w:val="00345D02"/>
    <w:rsid w:val="003613B9"/>
    <w:rsid w:val="0036789A"/>
    <w:rsid w:val="00374156"/>
    <w:rsid w:val="0037417B"/>
    <w:rsid w:val="00387E55"/>
    <w:rsid w:val="00396164"/>
    <w:rsid w:val="0039644C"/>
    <w:rsid w:val="003B4B8D"/>
    <w:rsid w:val="003B4DAB"/>
    <w:rsid w:val="003D2348"/>
    <w:rsid w:val="003D29DC"/>
    <w:rsid w:val="003E4F68"/>
    <w:rsid w:val="003E55B4"/>
    <w:rsid w:val="003F5FFD"/>
    <w:rsid w:val="00400F63"/>
    <w:rsid w:val="004017D1"/>
    <w:rsid w:val="00405822"/>
    <w:rsid w:val="00410A7E"/>
    <w:rsid w:val="00415FD3"/>
    <w:rsid w:val="00423B12"/>
    <w:rsid w:val="00424D2D"/>
    <w:rsid w:val="004255D0"/>
    <w:rsid w:val="004378A0"/>
    <w:rsid w:val="004426C7"/>
    <w:rsid w:val="00445F2C"/>
    <w:rsid w:val="00453299"/>
    <w:rsid w:val="004641AB"/>
    <w:rsid w:val="00475344"/>
    <w:rsid w:val="00483D2F"/>
    <w:rsid w:val="00493DDA"/>
    <w:rsid w:val="0049419E"/>
    <w:rsid w:val="004979BD"/>
    <w:rsid w:val="004A0FC2"/>
    <w:rsid w:val="004C04BB"/>
    <w:rsid w:val="004D2E3A"/>
    <w:rsid w:val="004E1B47"/>
    <w:rsid w:val="004F285D"/>
    <w:rsid w:val="004F7DF5"/>
    <w:rsid w:val="00500607"/>
    <w:rsid w:val="00500BA8"/>
    <w:rsid w:val="00505978"/>
    <w:rsid w:val="005118A8"/>
    <w:rsid w:val="00517F9C"/>
    <w:rsid w:val="00530116"/>
    <w:rsid w:val="00533064"/>
    <w:rsid w:val="005438AE"/>
    <w:rsid w:val="00560BB7"/>
    <w:rsid w:val="0056502D"/>
    <w:rsid w:val="00566616"/>
    <w:rsid w:val="00571158"/>
    <w:rsid w:val="00575699"/>
    <w:rsid w:val="0057670B"/>
    <w:rsid w:val="005771DC"/>
    <w:rsid w:val="00586BC4"/>
    <w:rsid w:val="00590681"/>
    <w:rsid w:val="005947A5"/>
    <w:rsid w:val="005958B9"/>
    <w:rsid w:val="005967F5"/>
    <w:rsid w:val="005A155E"/>
    <w:rsid w:val="005A5C03"/>
    <w:rsid w:val="005A731C"/>
    <w:rsid w:val="005B0A99"/>
    <w:rsid w:val="005B2324"/>
    <w:rsid w:val="005C2C9A"/>
    <w:rsid w:val="00603C25"/>
    <w:rsid w:val="00605525"/>
    <w:rsid w:val="00612CAE"/>
    <w:rsid w:val="00623F9C"/>
    <w:rsid w:val="00630B1F"/>
    <w:rsid w:val="00633506"/>
    <w:rsid w:val="006367F1"/>
    <w:rsid w:val="00636E4C"/>
    <w:rsid w:val="00640D7F"/>
    <w:rsid w:val="00642D1F"/>
    <w:rsid w:val="00664898"/>
    <w:rsid w:val="006853C8"/>
    <w:rsid w:val="006972F5"/>
    <w:rsid w:val="00697894"/>
    <w:rsid w:val="006A57E0"/>
    <w:rsid w:val="006A5C25"/>
    <w:rsid w:val="006B28EE"/>
    <w:rsid w:val="006D6652"/>
    <w:rsid w:val="006E79A1"/>
    <w:rsid w:val="006F22C5"/>
    <w:rsid w:val="0071032E"/>
    <w:rsid w:val="00714E5F"/>
    <w:rsid w:val="00723DB6"/>
    <w:rsid w:val="00727B82"/>
    <w:rsid w:val="00731B94"/>
    <w:rsid w:val="00743DBD"/>
    <w:rsid w:val="00750882"/>
    <w:rsid w:val="00756CD3"/>
    <w:rsid w:val="0076304C"/>
    <w:rsid w:val="00764338"/>
    <w:rsid w:val="007703A4"/>
    <w:rsid w:val="007759E8"/>
    <w:rsid w:val="00785D77"/>
    <w:rsid w:val="00790307"/>
    <w:rsid w:val="00790E8B"/>
    <w:rsid w:val="00794035"/>
    <w:rsid w:val="00794280"/>
    <w:rsid w:val="00797F9C"/>
    <w:rsid w:val="007A1678"/>
    <w:rsid w:val="007A1C1A"/>
    <w:rsid w:val="007B48BF"/>
    <w:rsid w:val="007B4C89"/>
    <w:rsid w:val="007B750B"/>
    <w:rsid w:val="007D36CE"/>
    <w:rsid w:val="007D385C"/>
    <w:rsid w:val="007D4F8F"/>
    <w:rsid w:val="007D7650"/>
    <w:rsid w:val="007E341B"/>
    <w:rsid w:val="007E5616"/>
    <w:rsid w:val="0080656C"/>
    <w:rsid w:val="00833030"/>
    <w:rsid w:val="00833EBE"/>
    <w:rsid w:val="00841496"/>
    <w:rsid w:val="00844350"/>
    <w:rsid w:val="008626DA"/>
    <w:rsid w:val="00863C90"/>
    <w:rsid w:val="0086618D"/>
    <w:rsid w:val="008669BB"/>
    <w:rsid w:val="0087157B"/>
    <w:rsid w:val="00872B9C"/>
    <w:rsid w:val="00877E94"/>
    <w:rsid w:val="00881103"/>
    <w:rsid w:val="00884632"/>
    <w:rsid w:val="00885664"/>
    <w:rsid w:val="008862D7"/>
    <w:rsid w:val="00891705"/>
    <w:rsid w:val="00896545"/>
    <w:rsid w:val="008C4AAD"/>
    <w:rsid w:val="008C59F3"/>
    <w:rsid w:val="008D0C56"/>
    <w:rsid w:val="008D29C8"/>
    <w:rsid w:val="008E2032"/>
    <w:rsid w:val="008E64F2"/>
    <w:rsid w:val="008F4E34"/>
    <w:rsid w:val="008F7320"/>
    <w:rsid w:val="0090745A"/>
    <w:rsid w:val="00913624"/>
    <w:rsid w:val="00916E7D"/>
    <w:rsid w:val="00956B89"/>
    <w:rsid w:val="00962881"/>
    <w:rsid w:val="0096390E"/>
    <w:rsid w:val="00964E28"/>
    <w:rsid w:val="00971D69"/>
    <w:rsid w:val="0097496F"/>
    <w:rsid w:val="0098041E"/>
    <w:rsid w:val="00984172"/>
    <w:rsid w:val="00990A05"/>
    <w:rsid w:val="00995E34"/>
    <w:rsid w:val="009A4BBE"/>
    <w:rsid w:val="009B22F6"/>
    <w:rsid w:val="009B727B"/>
    <w:rsid w:val="009C622C"/>
    <w:rsid w:val="009D2C60"/>
    <w:rsid w:val="009D5056"/>
    <w:rsid w:val="009D7260"/>
    <w:rsid w:val="009E0994"/>
    <w:rsid w:val="009E1264"/>
    <w:rsid w:val="009E20E9"/>
    <w:rsid w:val="009E7B71"/>
    <w:rsid w:val="009F2D38"/>
    <w:rsid w:val="00A11FB1"/>
    <w:rsid w:val="00A27358"/>
    <w:rsid w:val="00A341D6"/>
    <w:rsid w:val="00A35C37"/>
    <w:rsid w:val="00A367CB"/>
    <w:rsid w:val="00A40D36"/>
    <w:rsid w:val="00A42953"/>
    <w:rsid w:val="00A50DCA"/>
    <w:rsid w:val="00A61A9C"/>
    <w:rsid w:val="00A71B3B"/>
    <w:rsid w:val="00A862D1"/>
    <w:rsid w:val="00A92C46"/>
    <w:rsid w:val="00A95374"/>
    <w:rsid w:val="00A9554E"/>
    <w:rsid w:val="00AC4007"/>
    <w:rsid w:val="00AC6978"/>
    <w:rsid w:val="00AD30D1"/>
    <w:rsid w:val="00AD6B3B"/>
    <w:rsid w:val="00AE7495"/>
    <w:rsid w:val="00B05CDA"/>
    <w:rsid w:val="00B064FC"/>
    <w:rsid w:val="00B12C36"/>
    <w:rsid w:val="00B14B52"/>
    <w:rsid w:val="00B157A6"/>
    <w:rsid w:val="00B23FDC"/>
    <w:rsid w:val="00B53EBE"/>
    <w:rsid w:val="00B5791F"/>
    <w:rsid w:val="00B61570"/>
    <w:rsid w:val="00B67E2E"/>
    <w:rsid w:val="00B7248F"/>
    <w:rsid w:val="00B73DCE"/>
    <w:rsid w:val="00B76BD7"/>
    <w:rsid w:val="00B770BB"/>
    <w:rsid w:val="00B836AD"/>
    <w:rsid w:val="00BA06DD"/>
    <w:rsid w:val="00BA6128"/>
    <w:rsid w:val="00BC3FB8"/>
    <w:rsid w:val="00BD1911"/>
    <w:rsid w:val="00BD242F"/>
    <w:rsid w:val="00BE7314"/>
    <w:rsid w:val="00C010A1"/>
    <w:rsid w:val="00C04FF8"/>
    <w:rsid w:val="00C11D4F"/>
    <w:rsid w:val="00C1494A"/>
    <w:rsid w:val="00C20BEB"/>
    <w:rsid w:val="00C320BF"/>
    <w:rsid w:val="00C342B1"/>
    <w:rsid w:val="00C36438"/>
    <w:rsid w:val="00C41FAC"/>
    <w:rsid w:val="00C422CB"/>
    <w:rsid w:val="00C45CE0"/>
    <w:rsid w:val="00C47064"/>
    <w:rsid w:val="00C54E31"/>
    <w:rsid w:val="00C632B6"/>
    <w:rsid w:val="00C83437"/>
    <w:rsid w:val="00C90D2F"/>
    <w:rsid w:val="00C92059"/>
    <w:rsid w:val="00CA1656"/>
    <w:rsid w:val="00CB32B3"/>
    <w:rsid w:val="00CD46DB"/>
    <w:rsid w:val="00CE2B93"/>
    <w:rsid w:val="00CE4CA5"/>
    <w:rsid w:val="00CF2DE9"/>
    <w:rsid w:val="00CF376A"/>
    <w:rsid w:val="00CF3F8B"/>
    <w:rsid w:val="00CF7B3B"/>
    <w:rsid w:val="00D20261"/>
    <w:rsid w:val="00D434A8"/>
    <w:rsid w:val="00D4359A"/>
    <w:rsid w:val="00D46081"/>
    <w:rsid w:val="00D566D9"/>
    <w:rsid w:val="00D56A82"/>
    <w:rsid w:val="00D634EC"/>
    <w:rsid w:val="00D63824"/>
    <w:rsid w:val="00D70B62"/>
    <w:rsid w:val="00D90A1E"/>
    <w:rsid w:val="00D91C18"/>
    <w:rsid w:val="00DA12BA"/>
    <w:rsid w:val="00DA20BC"/>
    <w:rsid w:val="00DA7DAB"/>
    <w:rsid w:val="00DB1BD9"/>
    <w:rsid w:val="00DB34AD"/>
    <w:rsid w:val="00DB738F"/>
    <w:rsid w:val="00DD01CE"/>
    <w:rsid w:val="00DD09F7"/>
    <w:rsid w:val="00DE4F77"/>
    <w:rsid w:val="00DF2FC1"/>
    <w:rsid w:val="00E05F9E"/>
    <w:rsid w:val="00E066A6"/>
    <w:rsid w:val="00E125B1"/>
    <w:rsid w:val="00E17D0F"/>
    <w:rsid w:val="00E22493"/>
    <w:rsid w:val="00E23710"/>
    <w:rsid w:val="00E33D36"/>
    <w:rsid w:val="00E3687E"/>
    <w:rsid w:val="00E45582"/>
    <w:rsid w:val="00E64B6F"/>
    <w:rsid w:val="00E70800"/>
    <w:rsid w:val="00E745BB"/>
    <w:rsid w:val="00E900C6"/>
    <w:rsid w:val="00E914F4"/>
    <w:rsid w:val="00E95A29"/>
    <w:rsid w:val="00E96300"/>
    <w:rsid w:val="00EA74A2"/>
    <w:rsid w:val="00EB1B32"/>
    <w:rsid w:val="00EB402B"/>
    <w:rsid w:val="00EB4755"/>
    <w:rsid w:val="00EC1418"/>
    <w:rsid w:val="00EC1802"/>
    <w:rsid w:val="00EC2DC4"/>
    <w:rsid w:val="00ED2341"/>
    <w:rsid w:val="00ED52B8"/>
    <w:rsid w:val="00EE4F66"/>
    <w:rsid w:val="00EF5C49"/>
    <w:rsid w:val="00EF7546"/>
    <w:rsid w:val="00F03C73"/>
    <w:rsid w:val="00F06512"/>
    <w:rsid w:val="00F267BB"/>
    <w:rsid w:val="00F319BA"/>
    <w:rsid w:val="00F3357B"/>
    <w:rsid w:val="00F34E18"/>
    <w:rsid w:val="00F41E1A"/>
    <w:rsid w:val="00F56A2D"/>
    <w:rsid w:val="00F56C8F"/>
    <w:rsid w:val="00F730BC"/>
    <w:rsid w:val="00F73A24"/>
    <w:rsid w:val="00F83823"/>
    <w:rsid w:val="00F906AB"/>
    <w:rsid w:val="00F90EE3"/>
    <w:rsid w:val="00FB18E9"/>
    <w:rsid w:val="00FF1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4D403"/>
  <w15:docId w15:val="{E94933D1-92F8-46F8-9161-AABB34FD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350"/>
  </w:style>
  <w:style w:type="paragraph" w:styleId="1">
    <w:name w:val="heading 1"/>
    <w:basedOn w:val="a"/>
    <w:next w:val="a"/>
    <w:link w:val="10"/>
    <w:qFormat/>
    <w:rsid w:val="00D634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634E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D634EC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59E8"/>
    <w:pPr>
      <w:ind w:left="720"/>
      <w:contextualSpacing/>
    </w:pPr>
  </w:style>
  <w:style w:type="paragraph" w:customStyle="1" w:styleId="ConsPlusTitle">
    <w:name w:val="ConsPlusTitle"/>
    <w:rsid w:val="00C41F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nhideWhenUsed/>
    <w:rsid w:val="00FB1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FB18E9"/>
  </w:style>
  <w:style w:type="paragraph" w:styleId="a8">
    <w:name w:val="footer"/>
    <w:basedOn w:val="a"/>
    <w:link w:val="a9"/>
    <w:uiPriority w:val="99"/>
    <w:unhideWhenUsed/>
    <w:rsid w:val="00FB1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18E9"/>
  </w:style>
  <w:style w:type="table" w:styleId="aa">
    <w:name w:val="Table Grid"/>
    <w:basedOn w:val="a1"/>
    <w:uiPriority w:val="39"/>
    <w:rsid w:val="00D634EC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63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634E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634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D634EC"/>
  </w:style>
  <w:style w:type="paragraph" w:styleId="ab">
    <w:name w:val="Body Text"/>
    <w:basedOn w:val="a"/>
    <w:link w:val="ac"/>
    <w:rsid w:val="00D634EC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634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D634E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D634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D634E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table" w:customStyle="1" w:styleId="12">
    <w:name w:val="Сетка таблицы1"/>
    <w:basedOn w:val="a1"/>
    <w:next w:val="aa"/>
    <w:rsid w:val="00D63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"/>
    <w:next w:val="a"/>
    <w:qFormat/>
    <w:rsid w:val="00D634E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Nonformat">
    <w:name w:val="ConsNonformat"/>
    <w:rsid w:val="00D634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Таблицы (моноширинный)"/>
    <w:basedOn w:val="a"/>
    <w:next w:val="a"/>
    <w:rsid w:val="00D634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Цветовое выделение"/>
    <w:rsid w:val="00D634EC"/>
    <w:rPr>
      <w:b/>
      <w:bCs/>
      <w:color w:val="000080"/>
    </w:rPr>
  </w:style>
  <w:style w:type="character" w:customStyle="1" w:styleId="af2">
    <w:name w:val="Гипертекстовая ссылка"/>
    <w:rsid w:val="00D634EC"/>
    <w:rPr>
      <w:b/>
      <w:bCs/>
      <w:color w:val="008000"/>
      <w:u w:val="single"/>
    </w:rPr>
  </w:style>
  <w:style w:type="paragraph" w:customStyle="1" w:styleId="Times12">
    <w:name w:val="Times12"/>
    <w:basedOn w:val="a"/>
    <w:rsid w:val="00D634EC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Комментарий"/>
    <w:basedOn w:val="a"/>
    <w:next w:val="a"/>
    <w:rsid w:val="00D634EC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styleId="21">
    <w:name w:val="Body Text Indent 2"/>
    <w:basedOn w:val="a"/>
    <w:link w:val="22"/>
    <w:rsid w:val="00D634EC"/>
    <w:pPr>
      <w:spacing w:after="0" w:line="240" w:lineRule="auto"/>
      <w:ind w:firstLine="851"/>
    </w:pPr>
    <w:rPr>
      <w:rFonts w:ascii="Times New Roman" w:eastAsia="Times New Roman" w:hAnsi="Times New Roman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634EC"/>
    <w:rPr>
      <w:rFonts w:ascii="Times New Roman" w:eastAsia="Times New Roman" w:hAnsi="Times New Roman" w:cs="Times New Roman"/>
      <w:lang w:eastAsia="ru-RU"/>
    </w:rPr>
  </w:style>
  <w:style w:type="paragraph" w:customStyle="1" w:styleId="af4">
    <w:name w:val="Текст (лев. подпись)"/>
    <w:basedOn w:val="a"/>
    <w:next w:val="a"/>
    <w:rsid w:val="00D634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Текст (прав. подпись)"/>
    <w:basedOn w:val="a"/>
    <w:next w:val="a"/>
    <w:rsid w:val="00D634E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page number"/>
    <w:basedOn w:val="a0"/>
    <w:rsid w:val="00D634EC"/>
  </w:style>
  <w:style w:type="paragraph" w:customStyle="1" w:styleId="ConsPlusNormal">
    <w:name w:val="ConsPlusNormal"/>
    <w:rsid w:val="00D634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Hyperlink"/>
    <w:uiPriority w:val="99"/>
    <w:unhideWhenUsed/>
    <w:rsid w:val="00D634EC"/>
    <w:rPr>
      <w:color w:val="0000FF"/>
      <w:u w:val="single"/>
    </w:rPr>
  </w:style>
  <w:style w:type="character" w:styleId="af8">
    <w:name w:val="FollowedHyperlink"/>
    <w:uiPriority w:val="99"/>
    <w:unhideWhenUsed/>
    <w:rsid w:val="00D634EC"/>
    <w:rPr>
      <w:color w:val="800080"/>
      <w:u w:val="single"/>
    </w:rPr>
  </w:style>
  <w:style w:type="paragraph" w:customStyle="1" w:styleId="xl66">
    <w:name w:val="xl66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634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D6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D6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rsid w:val="00D63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86">
    <w:name w:val="xl86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D634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D634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D634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3">
    <w:name w:val="xl103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D634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7">
    <w:name w:val="xl107"/>
    <w:basedOn w:val="a"/>
    <w:rsid w:val="00D634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"/>
    <w:rsid w:val="00D634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D634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D634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634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D634E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customStyle="1" w:styleId="110">
    <w:name w:val="Сетка таблицы11"/>
    <w:basedOn w:val="a1"/>
    <w:next w:val="aa"/>
    <w:uiPriority w:val="59"/>
    <w:rsid w:val="00D634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D634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D634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msonormal0">
    <w:name w:val="msonormal"/>
    <w:basedOn w:val="a"/>
    <w:rsid w:val="00D6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a"/>
    <w:uiPriority w:val="59"/>
    <w:rsid w:val="00533064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533064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uiPriority w:val="59"/>
    <w:rsid w:val="00877E94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77E94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344CC5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4979BD"/>
  </w:style>
  <w:style w:type="paragraph" w:styleId="af9">
    <w:name w:val="No Spacing"/>
    <w:uiPriority w:val="1"/>
    <w:qFormat/>
    <w:rsid w:val="005A15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128">
    <w:name w:val="xl128"/>
    <w:basedOn w:val="a"/>
    <w:rsid w:val="005A155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A15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A15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5A15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5A1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5A15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A15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A15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5A155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5A15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5A155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A155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5A155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A155E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A155E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A155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5A155E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51040/fe0cad704c69e3b97bf615f0437ecf1996a57677/" TargetMode="External"/><Relationship Id="rId18" Type="http://schemas.openxmlformats.org/officeDocument/2006/relationships/hyperlink" Target="consultantplus://offline/ref=5D5C281A9281C5F26254173545004574C58BCA70030C34BF14B06748B53381BC009CAFCAXBvEB" TargetMode="External"/><Relationship Id="rId26" Type="http://schemas.openxmlformats.org/officeDocument/2006/relationships/hyperlink" Target="http://www.consultant.ru/document/cons_doc_LAW_51040/570afc6feff03328459242886307d6aebe1ccb6b/" TargetMode="External"/><Relationship Id="rId39" Type="http://schemas.openxmlformats.org/officeDocument/2006/relationships/hyperlink" Target="http://www.consultant.ru/document/cons_doc_LAW_51040/fe0cad704c69e3b97bf615f0437ecf1996a57677/" TargetMode="External"/><Relationship Id="rId21" Type="http://schemas.openxmlformats.org/officeDocument/2006/relationships/hyperlink" Target="https://plus.gosfinansy.ru/" TargetMode="External"/><Relationship Id="rId34" Type="http://schemas.openxmlformats.org/officeDocument/2006/relationships/hyperlink" Target="consultantplus://offline/ref=1238E745D2048A301D793235BF2E4BEFDD6D1E51E38822A1A23139643155D9C7BDDFB9D14904D94AB2vEB" TargetMode="External"/><Relationship Id="rId42" Type="http://schemas.openxmlformats.org/officeDocument/2006/relationships/hyperlink" Target="http://www.consultant.ru/document/cons_doc_LAW_51040/2a679030b1fbedead6215f4726b6f38c0f46b807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51040/2a679030b1fbedead6215f4726b6f38c0f46b807/" TargetMode="External"/><Relationship Id="rId29" Type="http://schemas.openxmlformats.org/officeDocument/2006/relationships/hyperlink" Target="http://www.consultant.ru/document/cons_doc_LAW_51040/fe0cad704c69e3b97bf615f0437ecf1996a5767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51040/" TargetMode="External"/><Relationship Id="rId24" Type="http://schemas.openxmlformats.org/officeDocument/2006/relationships/hyperlink" Target="https://plus.gosfinansy.ru/" TargetMode="External"/><Relationship Id="rId32" Type="http://schemas.openxmlformats.org/officeDocument/2006/relationships/hyperlink" Target="http://www.consultant.ru/document/cons_doc_LAW_51040/2a679030b1fbedead6215f4726b6f38c0f46b807/" TargetMode="External"/><Relationship Id="rId37" Type="http://schemas.openxmlformats.org/officeDocument/2006/relationships/hyperlink" Target="http://www.consultant.ru/document/cons_doc_LAW_51040/" TargetMode="External"/><Relationship Id="rId40" Type="http://schemas.openxmlformats.org/officeDocument/2006/relationships/hyperlink" Target="http://www.consultant.ru/document/cons_doc_LAW_5142/f670878d88ab83726bd1804b82668b84b027802e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51040/7b81874f50ed9cd03230f753e5c5a4b03ef9092d/" TargetMode="External"/><Relationship Id="rId23" Type="http://schemas.openxmlformats.org/officeDocument/2006/relationships/hyperlink" Target="https://plus.gosfinansy.ru/" TargetMode="External"/><Relationship Id="rId28" Type="http://schemas.openxmlformats.org/officeDocument/2006/relationships/hyperlink" Target="http://www.consultant.ru/document/cons_doc_LAW_51040/fe0cad704c69e3b97bf615f0437ecf1996a57677/" TargetMode="External"/><Relationship Id="rId36" Type="http://schemas.openxmlformats.org/officeDocument/2006/relationships/hyperlink" Target="http://www.consultant.ru/document/cons_doc_LAW_51040/570afc6feff03328459242886307d6aebe1ccb6b/" TargetMode="External"/><Relationship Id="rId10" Type="http://schemas.openxmlformats.org/officeDocument/2006/relationships/hyperlink" Target="http://www.consultant.ru/document/cons_doc_LAW_51040/570afc6feff03328459242886307d6aebe1ccb6b/" TargetMode="External"/><Relationship Id="rId19" Type="http://schemas.openxmlformats.org/officeDocument/2006/relationships/hyperlink" Target="https://plus.gosfinansy.ru/" TargetMode="External"/><Relationship Id="rId31" Type="http://schemas.openxmlformats.org/officeDocument/2006/relationships/hyperlink" Target="http://www.consultant.ru/document/cons_doc_LAW_51040/7b81874f50ed9cd03230f753e5c5a4b03ef9092d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17542/806a2ec7312bde7c69d00da71451d7ddec7eae1e/" TargetMode="External"/><Relationship Id="rId14" Type="http://schemas.openxmlformats.org/officeDocument/2006/relationships/hyperlink" Target="http://www.consultant.ru/document/cons_doc_LAW_5142/f670878d88ab83726bd1804b82668b84b027802e/" TargetMode="External"/><Relationship Id="rId22" Type="http://schemas.openxmlformats.org/officeDocument/2006/relationships/hyperlink" Target="https://plus.gosfinansy.ru/" TargetMode="External"/><Relationship Id="rId27" Type="http://schemas.openxmlformats.org/officeDocument/2006/relationships/hyperlink" Target="http://www.consultant.ru/document/cons_doc_LAW_51040/" TargetMode="External"/><Relationship Id="rId30" Type="http://schemas.openxmlformats.org/officeDocument/2006/relationships/hyperlink" Target="http://www.consultant.ru/document/cons_doc_LAW_5142/f670878d88ab83726bd1804b82668b84b027802e/" TargetMode="External"/><Relationship Id="rId35" Type="http://schemas.openxmlformats.org/officeDocument/2006/relationships/hyperlink" Target="http://www.consultant.ru/document/cons_doc_LAW_217542/806a2ec7312bde7c69d00da71451d7ddec7eae1e/" TargetMode="External"/><Relationship Id="rId43" Type="http://schemas.openxmlformats.org/officeDocument/2006/relationships/hyperlink" Target="http://www.consultant.ru/document/cons_doc_LAW_51040/7cb66e0f239f00b0e1d59f167cd46beb2182ece1/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://www.consultant.ru/document/cons_doc_LAW_51040/fe0cad704c69e3b97bf615f0437ecf1996a57677/" TargetMode="External"/><Relationship Id="rId17" Type="http://schemas.openxmlformats.org/officeDocument/2006/relationships/hyperlink" Target="http://www.consultant.ru/document/cons_doc_LAW_51040/7cb66e0f239f00b0e1d59f167cd46beb2182ece1/" TargetMode="External"/><Relationship Id="rId25" Type="http://schemas.openxmlformats.org/officeDocument/2006/relationships/hyperlink" Target="http://www.consultant.ru/document/cons_doc_LAW_217542/806a2ec7312bde7c69d00da71451d7ddec7eae1e/" TargetMode="External"/><Relationship Id="rId33" Type="http://schemas.openxmlformats.org/officeDocument/2006/relationships/hyperlink" Target="http://www.consultant.ru/document/cons_doc_LAW_51040/7cb66e0f239f00b0e1d59f167cd46beb2182ece1/" TargetMode="External"/><Relationship Id="rId38" Type="http://schemas.openxmlformats.org/officeDocument/2006/relationships/hyperlink" Target="http://www.consultant.ru/document/cons_doc_LAW_51040/fe0cad704c69e3b97bf615f0437ecf1996a57677/" TargetMode="External"/><Relationship Id="rId20" Type="http://schemas.openxmlformats.org/officeDocument/2006/relationships/hyperlink" Target="https://plus.gosfinansy.ru/" TargetMode="External"/><Relationship Id="rId41" Type="http://schemas.openxmlformats.org/officeDocument/2006/relationships/hyperlink" Target="http://www.consultant.ru/document/cons_doc_LAW_51040/7b81874f50ed9cd03230f753e5c5a4b03ef9092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7A7CC-0822-46CA-998C-B86C51793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192</Pages>
  <Words>62891</Words>
  <Characters>358484</Characters>
  <Application>Microsoft Office Word</Application>
  <DocSecurity>0</DocSecurity>
  <Lines>2987</Lines>
  <Paragraphs>841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NN</cp:lastModifiedBy>
  <cp:revision>80</cp:revision>
  <cp:lastPrinted>2023-11-14T01:00:00Z</cp:lastPrinted>
  <dcterms:created xsi:type="dcterms:W3CDTF">2020-11-18T00:52:00Z</dcterms:created>
  <dcterms:modified xsi:type="dcterms:W3CDTF">2025-01-30T01:37:00Z</dcterms:modified>
</cp:coreProperties>
</file>